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C41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 w:rsidRPr="00986649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униципальное бюджетное общеобразовательное учреждение</w:t>
      </w: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Байрякинская</w:t>
      </w:r>
      <w:proofErr w:type="spellEnd"/>
      <w:r>
        <w:rPr>
          <w:rFonts w:ascii="Times New Roman" w:hAnsi="Times New Roman" w:cs="Times New Roman"/>
          <w:sz w:val="24"/>
        </w:rPr>
        <w:t xml:space="preserve"> средняя общеобразовательная школа»</w:t>
      </w: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Ютазинского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Республики Татарстан</w:t>
      </w: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86649" w:rsidTr="00986649">
        <w:tc>
          <w:tcPr>
            <w:tcW w:w="3115" w:type="dxa"/>
          </w:tcPr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Рассмотрено 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МО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________/____________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№______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_________20___г.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Согласовано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Заместитель директора по УР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________/_______________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________20____г. </w:t>
            </w:r>
          </w:p>
        </w:tc>
        <w:tc>
          <w:tcPr>
            <w:tcW w:w="3115" w:type="dxa"/>
          </w:tcPr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Утверждаю 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Байрякинская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СОШ»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ЮМР РТ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_________/_____________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Приказ №______</w:t>
            </w:r>
          </w:p>
          <w:p w:rsidR="00986649" w:rsidRDefault="00986649" w:rsidP="0098664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_________20___г.</w:t>
            </w:r>
          </w:p>
        </w:tc>
      </w:tr>
    </w:tbl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Pr="005826C5" w:rsidRDefault="00986649" w:rsidP="0098664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986649" w:rsidRPr="005826C5" w:rsidRDefault="00986649" w:rsidP="00986649">
      <w:pPr>
        <w:pStyle w:val="a3"/>
        <w:jc w:val="center"/>
        <w:rPr>
          <w:rFonts w:ascii="Times New Roman" w:hAnsi="Times New Roman" w:cs="Times New Roman"/>
          <w:sz w:val="28"/>
        </w:rPr>
      </w:pPr>
      <w:r w:rsidRPr="005826C5">
        <w:rPr>
          <w:rFonts w:ascii="Times New Roman" w:hAnsi="Times New Roman" w:cs="Times New Roman"/>
          <w:sz w:val="28"/>
        </w:rPr>
        <w:t xml:space="preserve">Рабочая программа </w:t>
      </w:r>
      <w:r w:rsidR="006B0115">
        <w:rPr>
          <w:rFonts w:ascii="Times New Roman" w:hAnsi="Times New Roman" w:cs="Times New Roman"/>
          <w:sz w:val="28"/>
        </w:rPr>
        <w:t>внеурочной деятельности</w:t>
      </w:r>
    </w:p>
    <w:p w:rsidR="00986649" w:rsidRPr="005826C5" w:rsidRDefault="00986649" w:rsidP="00986649">
      <w:pPr>
        <w:pStyle w:val="a3"/>
        <w:jc w:val="center"/>
        <w:rPr>
          <w:rFonts w:ascii="Times New Roman" w:hAnsi="Times New Roman" w:cs="Times New Roman"/>
          <w:sz w:val="28"/>
        </w:rPr>
      </w:pPr>
      <w:r w:rsidRPr="005826C5">
        <w:rPr>
          <w:rFonts w:ascii="Times New Roman" w:hAnsi="Times New Roman" w:cs="Times New Roman"/>
          <w:sz w:val="28"/>
        </w:rPr>
        <w:t>по финансовой грамотности для 2-4 классов</w:t>
      </w: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</w:rPr>
        <w:t>Галимова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Ильсияр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Габдрафиковна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</w:p>
    <w:p w:rsidR="00986649" w:rsidRDefault="00986649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учитель начальных классов Ⅰ квалификационной категории</w:t>
      </w: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826C5" w:rsidTr="005826C5">
        <w:tc>
          <w:tcPr>
            <w:tcW w:w="3115" w:type="dxa"/>
          </w:tcPr>
          <w:p w:rsidR="005826C5" w:rsidRDefault="005826C5" w:rsidP="0098664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5826C5" w:rsidRDefault="005826C5" w:rsidP="0098664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5826C5" w:rsidRDefault="005826C5" w:rsidP="005826C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Рассмотрено на заседании</w:t>
            </w:r>
          </w:p>
          <w:p w:rsidR="005826C5" w:rsidRDefault="005826C5" w:rsidP="005826C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педагогического совета</w:t>
            </w:r>
          </w:p>
          <w:p w:rsidR="005826C5" w:rsidRDefault="005826C5" w:rsidP="005826C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№______</w:t>
            </w:r>
          </w:p>
          <w:p w:rsidR="005826C5" w:rsidRDefault="005826C5" w:rsidP="005826C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__________20___г.</w:t>
            </w:r>
          </w:p>
        </w:tc>
      </w:tr>
    </w:tbl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</w:rPr>
        <w:t>Байряка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20___г.</w:t>
      </w:r>
    </w:p>
    <w:p w:rsidR="005826C5" w:rsidRDefault="005826C5" w:rsidP="00986649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5826C5" w:rsidRPr="005826C5" w:rsidRDefault="005826C5" w:rsidP="005826C5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4"/>
          <w:szCs w:val="28"/>
        </w:rPr>
      </w:pPr>
      <w:r w:rsidRPr="005826C5">
        <w:rPr>
          <w:rFonts w:ascii="Times New Roman" w:hAnsi="Times New Roman" w:cs="Times New Roman"/>
          <w:sz w:val="24"/>
          <w:szCs w:val="28"/>
        </w:rPr>
        <w:t xml:space="preserve">Рабочая программа  курса «Финансовая грамотность» разработана в соответствии с  Федеральным государственным стандартом начального общего образования  на  основе  требований  к  результатам  освоения  дополнительной   образовательной  программы  начального  общего образования  Муниципального  бюджетного  общеобразовательного  учреждения </w:t>
      </w:r>
      <w:r>
        <w:rPr>
          <w:rFonts w:ascii="Times New Roman" w:hAnsi="Times New Roman" w:cs="Times New Roman"/>
          <w:sz w:val="24"/>
          <w:szCs w:val="28"/>
        </w:rPr>
        <w:t>«</w:t>
      </w:r>
      <w:proofErr w:type="spellStart"/>
      <w:r>
        <w:rPr>
          <w:rFonts w:ascii="Times New Roman" w:hAnsi="Times New Roman" w:cs="Times New Roman"/>
          <w:sz w:val="24"/>
          <w:szCs w:val="28"/>
        </w:rPr>
        <w:t>Байрякинская</w:t>
      </w:r>
      <w:proofErr w:type="spellEnd"/>
      <w:r w:rsidRPr="005826C5">
        <w:rPr>
          <w:rFonts w:ascii="Times New Roman" w:hAnsi="Times New Roman" w:cs="Times New Roman"/>
          <w:sz w:val="24"/>
          <w:szCs w:val="28"/>
        </w:rPr>
        <w:t xml:space="preserve"> средняя общеобразовательная школа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5826C5">
        <w:rPr>
          <w:rFonts w:ascii="Times New Roman" w:hAnsi="Times New Roman" w:cs="Times New Roman"/>
          <w:sz w:val="24"/>
          <w:szCs w:val="28"/>
        </w:rPr>
        <w:t xml:space="preserve"> с учётом Примерной программы  внеурочной деятельности начального общего  образования    и  авторской программы «Финансовая грамотность» под редакцией Ю. </w:t>
      </w:r>
      <w:proofErr w:type="spellStart"/>
      <w:r w:rsidRPr="005826C5">
        <w:rPr>
          <w:rFonts w:ascii="Times New Roman" w:hAnsi="Times New Roman" w:cs="Times New Roman"/>
          <w:sz w:val="24"/>
          <w:szCs w:val="28"/>
        </w:rPr>
        <w:t>Корлюговой</w:t>
      </w:r>
      <w:proofErr w:type="spellEnd"/>
      <w:r w:rsidRPr="005826C5">
        <w:rPr>
          <w:rFonts w:ascii="Times New Roman" w:hAnsi="Times New Roman" w:cs="Times New Roman"/>
          <w:sz w:val="24"/>
          <w:szCs w:val="28"/>
        </w:rPr>
        <w:t xml:space="preserve">, Е. </w:t>
      </w:r>
      <w:proofErr w:type="spellStart"/>
      <w:r w:rsidRPr="005826C5">
        <w:rPr>
          <w:rFonts w:ascii="Times New Roman" w:hAnsi="Times New Roman" w:cs="Times New Roman"/>
          <w:sz w:val="24"/>
          <w:szCs w:val="28"/>
        </w:rPr>
        <w:t>Гоппе</w:t>
      </w:r>
      <w:proofErr w:type="spellEnd"/>
      <w:r w:rsidRPr="005826C5">
        <w:rPr>
          <w:rFonts w:ascii="Times New Roman" w:hAnsi="Times New Roman" w:cs="Times New Roman"/>
          <w:sz w:val="24"/>
          <w:szCs w:val="28"/>
        </w:rPr>
        <w:t>, Москва 2018 год</w:t>
      </w:r>
      <w:r w:rsidRPr="005826C5">
        <w:rPr>
          <w:rStyle w:val="c7"/>
          <w:rFonts w:ascii="Times New Roman" w:hAnsi="Times New Roman" w:cs="Times New Roman"/>
          <w:sz w:val="24"/>
          <w:szCs w:val="28"/>
        </w:rPr>
        <w:t>.</w:t>
      </w:r>
    </w:p>
    <w:p w:rsidR="005826C5" w:rsidRPr="005826C5" w:rsidRDefault="005826C5" w:rsidP="005826C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826C5">
        <w:rPr>
          <w:rFonts w:ascii="Times New Roman" w:hAnsi="Times New Roman" w:cs="Times New Roman"/>
          <w:sz w:val="24"/>
          <w:szCs w:val="28"/>
        </w:rPr>
        <w:t xml:space="preserve">Программа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5826C5" w:rsidRPr="005826C5" w:rsidRDefault="005826C5" w:rsidP="005826C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826C5">
        <w:rPr>
          <w:rFonts w:ascii="Times New Roman" w:hAnsi="Times New Roman" w:cs="Times New Roman"/>
          <w:b/>
          <w:sz w:val="24"/>
          <w:szCs w:val="28"/>
        </w:rPr>
        <w:t>Целями</w:t>
      </w:r>
      <w:r w:rsidRPr="005826C5">
        <w:rPr>
          <w:rFonts w:ascii="Times New Roman" w:hAnsi="Times New Roman" w:cs="Times New Roman"/>
          <w:sz w:val="24"/>
          <w:szCs w:val="28"/>
        </w:rPr>
        <w:t xml:space="preserve"> изучения курса «Финансовая грамотность» выступают:</w:t>
      </w:r>
    </w:p>
    <w:p w:rsidR="005826C5" w:rsidRPr="005826C5" w:rsidRDefault="005826C5" w:rsidP="005826C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826C5">
        <w:rPr>
          <w:rFonts w:ascii="Times New Roman" w:hAnsi="Times New Roman" w:cs="Times New Roman"/>
          <w:sz w:val="24"/>
          <w:szCs w:val="28"/>
        </w:rPr>
        <w:t>• развитие основ экономического образа мышления;</w:t>
      </w:r>
    </w:p>
    <w:p w:rsidR="005826C5" w:rsidRPr="005826C5" w:rsidRDefault="005826C5" w:rsidP="005826C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5826C5">
        <w:rPr>
          <w:rFonts w:ascii="Times New Roman" w:hAnsi="Times New Roman" w:cs="Times New Roman"/>
          <w:sz w:val="24"/>
          <w:szCs w:val="28"/>
        </w:rPr>
        <w:t>•  воспитание</w:t>
      </w:r>
      <w:proofErr w:type="gramEnd"/>
      <w:r w:rsidRPr="005826C5">
        <w:rPr>
          <w:rFonts w:ascii="Times New Roman" w:hAnsi="Times New Roman" w:cs="Times New Roman"/>
          <w:sz w:val="24"/>
          <w:szCs w:val="28"/>
        </w:rPr>
        <w:t xml:space="preserve"> ответственного и грамотного финансового поведения; </w:t>
      </w:r>
    </w:p>
    <w:p w:rsidR="005826C5" w:rsidRPr="005826C5" w:rsidRDefault="005826C5" w:rsidP="005826C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5826C5">
        <w:rPr>
          <w:rFonts w:ascii="Times New Roman" w:hAnsi="Times New Roman" w:cs="Times New Roman"/>
          <w:sz w:val="24"/>
          <w:szCs w:val="28"/>
        </w:rPr>
        <w:t>•  развитие</w:t>
      </w:r>
      <w:proofErr w:type="gramEnd"/>
      <w:r w:rsidRPr="005826C5">
        <w:rPr>
          <w:rFonts w:ascii="Times New Roman" w:hAnsi="Times New Roman" w:cs="Times New Roman"/>
          <w:sz w:val="24"/>
          <w:szCs w:val="28"/>
        </w:rPr>
        <w:t xml:space="preserve"> учебно-познавательного интереса в области экономических отношений в семье;</w:t>
      </w:r>
    </w:p>
    <w:p w:rsidR="005826C5" w:rsidRPr="005826C5" w:rsidRDefault="005826C5" w:rsidP="005826C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826C5">
        <w:rPr>
          <w:rFonts w:ascii="Times New Roman" w:hAnsi="Times New Roman" w:cs="Times New Roman"/>
          <w:sz w:val="24"/>
          <w:szCs w:val="28"/>
        </w:rPr>
        <w:t>•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826C5">
        <w:rPr>
          <w:rFonts w:ascii="Times New Roman" w:hAnsi="Times New Roman" w:cs="Times New Roman"/>
          <w:sz w:val="24"/>
          <w:szCs w:val="28"/>
        </w:rPr>
        <w:t>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color w:val="FF0000"/>
          <w:szCs w:val="28"/>
        </w:rPr>
        <w:t xml:space="preserve">  </w:t>
      </w:r>
      <w:r w:rsidRPr="005826C5">
        <w:rPr>
          <w:color w:val="000000"/>
          <w:szCs w:val="28"/>
        </w:rPr>
        <w:t>Программа реализуется через следующие </w:t>
      </w:r>
      <w:r w:rsidRPr="005826C5">
        <w:rPr>
          <w:b/>
          <w:color w:val="000000"/>
          <w:szCs w:val="28"/>
        </w:rPr>
        <w:t>формы занятий: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szCs w:val="28"/>
        </w:rPr>
        <w:t xml:space="preserve">• </w:t>
      </w:r>
      <w:r w:rsidRPr="005826C5">
        <w:rPr>
          <w:color w:val="000000"/>
          <w:szCs w:val="28"/>
        </w:rPr>
        <w:t>ситуационная игра;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szCs w:val="28"/>
        </w:rPr>
        <w:t xml:space="preserve">• </w:t>
      </w:r>
      <w:r w:rsidRPr="005826C5">
        <w:rPr>
          <w:color w:val="000000"/>
          <w:szCs w:val="28"/>
        </w:rPr>
        <w:t>образно-ролевые игры;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szCs w:val="28"/>
        </w:rPr>
        <w:t xml:space="preserve">• </w:t>
      </w:r>
      <w:r w:rsidRPr="005826C5">
        <w:rPr>
          <w:color w:val="000000"/>
          <w:szCs w:val="28"/>
        </w:rPr>
        <w:t>исследовательская деятельность;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szCs w:val="28"/>
        </w:rPr>
        <w:t xml:space="preserve">• </w:t>
      </w:r>
      <w:r w:rsidRPr="005826C5">
        <w:rPr>
          <w:color w:val="000000"/>
          <w:szCs w:val="28"/>
        </w:rPr>
        <w:t>урок-практикум;</w:t>
      </w:r>
    </w:p>
    <w:p w:rsidR="005826C5" w:rsidRPr="005826C5" w:rsidRDefault="005826C5" w:rsidP="005826C5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Cs w:val="28"/>
        </w:rPr>
      </w:pPr>
      <w:r w:rsidRPr="005826C5">
        <w:rPr>
          <w:szCs w:val="28"/>
        </w:rPr>
        <w:t xml:space="preserve">• </w:t>
      </w:r>
      <w:r w:rsidRPr="005826C5">
        <w:rPr>
          <w:color w:val="000000"/>
          <w:szCs w:val="28"/>
        </w:rPr>
        <w:t>дискуссия, обсуждение.</w:t>
      </w:r>
    </w:p>
    <w:p w:rsidR="005826C5" w:rsidRPr="005826C5" w:rsidRDefault="005826C5" w:rsidP="005826C5">
      <w:pPr>
        <w:pStyle w:val="a3"/>
        <w:rPr>
          <w:rFonts w:ascii="Times New Roman" w:hAnsi="Times New Roman" w:cs="Times New Roman"/>
        </w:rPr>
      </w:pPr>
    </w:p>
    <w:p w:rsidR="005826C5" w:rsidRPr="005826C5" w:rsidRDefault="005826C5" w:rsidP="00986649">
      <w:pPr>
        <w:pStyle w:val="a3"/>
        <w:jc w:val="center"/>
        <w:rPr>
          <w:rFonts w:ascii="Times New Roman" w:hAnsi="Times New Roman" w:cs="Times New Roman"/>
        </w:rPr>
      </w:pPr>
    </w:p>
    <w:p w:rsidR="001A59F7" w:rsidRDefault="005826C5" w:rsidP="001A59F7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</w:t>
      </w:r>
      <w:r w:rsidR="001A59F7">
        <w:rPr>
          <w:rFonts w:ascii="Times New Roman" w:hAnsi="Times New Roman" w:cs="Times New Roman"/>
          <w:b/>
        </w:rPr>
        <w:t xml:space="preserve"> </w:t>
      </w:r>
      <w:proofErr w:type="gramStart"/>
      <w:r w:rsidR="001A59F7">
        <w:rPr>
          <w:rFonts w:ascii="Times New Roman" w:hAnsi="Times New Roman" w:cs="Times New Roman"/>
          <w:b/>
        </w:rPr>
        <w:t xml:space="preserve">курса </w:t>
      </w:r>
      <w:r>
        <w:rPr>
          <w:rFonts w:ascii="Times New Roman" w:hAnsi="Times New Roman" w:cs="Times New Roman"/>
          <w:b/>
        </w:rPr>
        <w:t xml:space="preserve"> внеурочной</w:t>
      </w:r>
      <w:proofErr w:type="gramEnd"/>
      <w:r>
        <w:rPr>
          <w:rFonts w:ascii="Times New Roman" w:hAnsi="Times New Roman" w:cs="Times New Roman"/>
          <w:b/>
        </w:rPr>
        <w:t xml:space="preserve"> деятельности</w:t>
      </w:r>
    </w:p>
    <w:p w:rsidR="001A59F7" w:rsidRDefault="001A59F7" w:rsidP="001A59F7">
      <w:pPr>
        <w:pStyle w:val="a3"/>
        <w:jc w:val="center"/>
        <w:rPr>
          <w:rFonts w:ascii="Times New Roman" w:hAnsi="Times New Roman" w:cs="Times New Roman"/>
          <w:b/>
        </w:rPr>
      </w:pPr>
    </w:p>
    <w:p w:rsidR="001A59F7" w:rsidRPr="001A59F7" w:rsidRDefault="001A59F7" w:rsidP="001A59F7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класс (34 часа)</w:t>
      </w:r>
    </w:p>
    <w:p w:rsidR="001A59F7" w:rsidRPr="001A59F7" w:rsidRDefault="001A59F7" w:rsidP="001A59F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59F7">
        <w:rPr>
          <w:rFonts w:ascii="Times New Roman" w:hAnsi="Times New Roman" w:cs="Times New Roman"/>
          <w:b/>
          <w:sz w:val="24"/>
          <w:szCs w:val="24"/>
        </w:rPr>
        <w:t>Что такое деньги и для чего они нужны</w:t>
      </w:r>
      <w:r w:rsidRPr="001A59F7">
        <w:rPr>
          <w:rFonts w:ascii="Times New Roman" w:eastAsia="Calibri" w:hAnsi="Times New Roman" w:cs="Times New Roman"/>
          <w:b/>
          <w:sz w:val="24"/>
          <w:szCs w:val="24"/>
        </w:rPr>
        <w:t xml:space="preserve"> - 20 часов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такое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откуда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они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взялись? 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 обмена товарами. Проблемы товарного обмена. Появление первых денег – товаров с высокой ликвидностью. Свойства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драгоценных металлов (ценность, прочность, делимость) делают их удобными товарными деньгами. Появление монет. Первые монеты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разных государств.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Покупка.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Продажа.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Ликвидность.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Драгоценные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металлы.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Банкноты.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Рассмотрим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поближе.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Устройство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Изобретение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</w:t>
      </w:r>
      <w:r w:rsidRPr="001A59F7">
        <w:rPr>
          <w:rFonts w:ascii="Times New Roman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Защита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Способы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 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Гурт.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Аверс.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Реверс. «Орёл».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«Решка».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Номинал.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Банкнота.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Фальшивомонетчики.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Какие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были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раньше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 (3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Древнерусские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товарные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Происхождение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слов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«деньги»,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«рубль»,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«копейка».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русские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«Меховые</w:t>
      </w:r>
      <w:r w:rsidRPr="001A59F7">
        <w:rPr>
          <w:rFonts w:ascii="Times New Roman" w:hAnsi="Times New Roman" w:cs="Times New Roman"/>
          <w:color w:val="000000" w:themeColor="text1"/>
          <w:spacing w:val="2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деньги».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Куны.</w:t>
      </w:r>
      <w:r w:rsidRPr="001A59F7">
        <w:rPr>
          <w:rFonts w:ascii="Times New Roman" w:hAnsi="Times New Roman" w:cs="Times New Roman"/>
          <w:color w:val="000000" w:themeColor="text1"/>
          <w:spacing w:val="8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Первые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русские</w:t>
      </w:r>
      <w:r w:rsidRPr="001A59F7">
        <w:rPr>
          <w:rFonts w:ascii="Times New Roman" w:hAnsi="Times New Roman" w:cs="Times New Roman"/>
          <w:color w:val="000000" w:themeColor="text1"/>
          <w:spacing w:val="90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8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Деньга.</w:t>
      </w:r>
      <w:r w:rsidRPr="001A59F7">
        <w:rPr>
          <w:rFonts w:ascii="Times New Roman" w:hAnsi="Times New Roman" w:cs="Times New Roman"/>
          <w:color w:val="000000" w:themeColor="text1"/>
          <w:spacing w:val="8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Копейка.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Гривна.</w:t>
      </w:r>
      <w:r w:rsidRPr="001A59F7">
        <w:rPr>
          <w:rFonts w:ascii="Times New Roman" w:hAnsi="Times New Roman" w:cs="Times New Roman"/>
          <w:color w:val="000000" w:themeColor="text1"/>
          <w:spacing w:val="8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Грош.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Алтын.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Рубль.</w:t>
      </w:r>
      <w:r w:rsidRPr="001A59F7">
        <w:rPr>
          <w:rFonts w:ascii="Times New Roman" w:hAnsi="Times New Roman" w:cs="Times New Roman"/>
          <w:color w:val="000000" w:themeColor="text1"/>
          <w:spacing w:val="8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Гривенник.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Полтинник.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Ассигнация.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других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стран (8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России.</w:t>
      </w:r>
      <w:r w:rsidRPr="001A59F7">
        <w:rPr>
          <w:rFonts w:ascii="Times New Roman" w:hAnsi="Times New Roman" w:cs="Times New Roman"/>
          <w:color w:val="000000" w:themeColor="text1"/>
          <w:spacing w:val="4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мира.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безналичных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</w:t>
      </w:r>
      <w:r w:rsidRPr="001A59F7">
        <w:rPr>
          <w:rFonts w:ascii="Times New Roman" w:hAnsi="Times New Roman" w:cs="Times New Roman"/>
          <w:color w:val="000000" w:themeColor="text1"/>
          <w:spacing w:val="4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банковских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счетах. Проведение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безналичных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расчётов.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Функции банкоматов.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Доллары.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Евро.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Банки.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Наличные,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Банкомат.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Пластиковая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59F7">
        <w:rPr>
          <w:rFonts w:ascii="Times New Roman" w:hAnsi="Times New Roman" w:cs="Times New Roman"/>
          <w:b/>
          <w:sz w:val="24"/>
          <w:szCs w:val="24"/>
        </w:rPr>
        <w:t>Что такое семейный</w:t>
      </w:r>
      <w:r w:rsidRPr="001A59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sz w:val="24"/>
          <w:szCs w:val="24"/>
        </w:rPr>
        <w:t>бюджет</w:t>
      </w:r>
      <w:r w:rsidRPr="001A59F7">
        <w:rPr>
          <w:rFonts w:ascii="Times New Roman" w:eastAsia="Calibri" w:hAnsi="Times New Roman" w:cs="Times New Roman"/>
          <w:b/>
          <w:sz w:val="24"/>
          <w:szCs w:val="24"/>
        </w:rPr>
        <w:t xml:space="preserve"> - 14 часов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Откуда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семье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 можно получить в наследство, выиграть в лотерею или найти клад. Основным источником дохода современного человека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заработная плата. Размер заработной платы зависит от профессии. Собственник может получить арендную плату и проценты.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Государство помогает пожилым людям, инвалидам, студентам, семьям с детьми и безработным. При нехватке денег их можно взять взаймы.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Существуют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мошенники, которые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обманом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отбирают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1A59F7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людей 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Клады.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Лотерея.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Наследство.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Товары.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Заработная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плата.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Профессия.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Сдельная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зарплата.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Почасовая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зарплата.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Пенсия.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Пособие.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Стипендия.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Аренда.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Проценты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вкладам.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Кредиты.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тратятся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(3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 постоянно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 товары 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 Расходы бывают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 и необязательными. Для покупки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мебели,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бытовой техники, автомобиля чаще всего приходится делать сбережения. Если сбережений не хватает или появляются непредвиденные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 можно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взять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долг. Некоторые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много денег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хобби, 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иногда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вредные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привычки.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Продукты.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Коммунальные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платежи.</w:t>
      </w:r>
      <w:r w:rsidRPr="001A59F7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Счёт.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Одежда.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Обувь.</w:t>
      </w:r>
      <w:r w:rsidRPr="001A59F7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Непредвиденные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Вредные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привычки.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Хобби.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умом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управлять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своими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деньгами (2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план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доходов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ведут учёт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доходов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чтобы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избежать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финансовых проблем.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Бюджет.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Банкрот.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Дополнительный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заработок.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A59F7" w:rsidRPr="001A59F7" w:rsidSect="00C66B30">
          <w:pgSz w:w="11910" w:h="16840"/>
          <w:pgMar w:top="1701" w:right="1134" w:bottom="850" w:left="1134" w:header="720" w:footer="720" w:gutter="0"/>
          <w:cols w:space="720"/>
          <w:docGrid w:linePitch="299"/>
        </w:sect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делать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 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A59F7" w:rsidRPr="001A59F7" w:rsidSect="00C66B30">
          <w:type w:val="continuous"/>
          <w:pgSz w:w="11910" w:h="16840"/>
          <w:pgMar w:top="980" w:right="340" w:bottom="120" w:left="280" w:header="720" w:footer="720" w:gutter="0"/>
          <w:cols w:space="720"/>
        </w:sect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br w:type="column"/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Если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превышают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образуются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вложенные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бумаги,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могут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принести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доход.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tabs>
          <w:tab w:val="left" w:pos="10490"/>
        </w:tabs>
        <w:ind w:right="41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Копилки.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Коллекционирование.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Недвижимость.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Фондовый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рынок.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Акции.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Дивиденды.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A59F7" w:rsidRPr="001A59F7" w:rsidSect="00C66B30">
          <w:type w:val="continuous"/>
          <w:pgSz w:w="11910" w:h="16840"/>
          <w:pgMar w:top="980" w:right="360" w:bottom="120" w:left="280" w:header="720" w:footer="720" w:gutter="0"/>
          <w:cols w:num="2" w:space="720" w:equalWidth="0">
            <w:col w:w="820" w:space="40"/>
            <w:col w:w="14880"/>
          </w:cols>
        </w:sect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  <w:r w:rsidRPr="001A59F7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(34</w:t>
      </w:r>
      <w:r w:rsidRPr="001A59F7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часа)</w:t>
      </w:r>
    </w:p>
    <w:p w:rsidR="001A59F7" w:rsidRPr="001A59F7" w:rsidRDefault="001A59F7" w:rsidP="001A59F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59F7">
        <w:rPr>
          <w:rFonts w:ascii="Times New Roman" w:hAnsi="Times New Roman" w:cs="Times New Roman"/>
          <w:b/>
          <w:sz w:val="24"/>
          <w:szCs w:val="24"/>
        </w:rPr>
        <w:t>Что такое деньги и для чего они нужны</w:t>
      </w:r>
      <w:r w:rsidRPr="001A59F7">
        <w:rPr>
          <w:rFonts w:ascii="Times New Roman" w:eastAsia="Calibri" w:hAnsi="Times New Roman" w:cs="Times New Roman"/>
          <w:b/>
          <w:sz w:val="24"/>
          <w:szCs w:val="24"/>
        </w:rPr>
        <w:t xml:space="preserve"> - 14 часов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такое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откуда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они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взялись?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 обмена товарами. Проблемы товарного обмена. Появление первых денег – товаров с высокой ликвидностью. Свойства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драгоценных металлов (ценность, прочность, делимость) делают их удобными товарными деньгами. Появление монет. Первые монеты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разных государств.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Покупка.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Продажа.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Ликвидность.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Драгоценные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металлы.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Банкноты.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Рассмотрим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поближе.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Устройство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Изобретение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</w:t>
      </w:r>
      <w:r w:rsidRPr="001A59F7">
        <w:rPr>
          <w:rFonts w:ascii="Times New Roman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Защита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Способы</w:t>
      </w:r>
      <w:r w:rsidRPr="001A59F7">
        <w:rPr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1A59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 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Гурт.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Аверс.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Реверс. «Орёл».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«Решка».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Номинал.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Банкнота.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Фальшивомонетчики.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Какие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были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раньше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 (2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Древнерусские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товарные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Происхождение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слов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«деньги»,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«рубль»,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«копейка».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русские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«Меховые</w:t>
      </w:r>
      <w:r w:rsidRPr="001A59F7">
        <w:rPr>
          <w:rFonts w:ascii="Times New Roman" w:hAnsi="Times New Roman" w:cs="Times New Roman"/>
          <w:color w:val="000000" w:themeColor="text1"/>
          <w:spacing w:val="2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деньги».</w:t>
      </w:r>
      <w:r w:rsidRPr="001A59F7">
        <w:rPr>
          <w:rFonts w:ascii="Times New Roman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Куны.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Первые</w:t>
      </w:r>
      <w:r w:rsidRPr="001A59F7">
        <w:rPr>
          <w:rFonts w:ascii="Times New Roman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русские</w:t>
      </w:r>
      <w:r w:rsidRPr="001A59F7">
        <w:rPr>
          <w:rFonts w:ascii="Times New Roman" w:hAnsi="Times New Roman" w:cs="Times New Roman"/>
          <w:color w:val="000000" w:themeColor="text1"/>
          <w:spacing w:val="8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Копейка.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Гривна.</w:t>
      </w:r>
      <w:r w:rsidRPr="001A59F7">
        <w:rPr>
          <w:rFonts w:ascii="Times New Roman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Грош.</w:t>
      </w:r>
      <w:r w:rsidRPr="001A59F7">
        <w:rPr>
          <w:rFonts w:ascii="Times New Roman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Алтын.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Рубль.</w:t>
      </w:r>
      <w:r w:rsidRPr="001A59F7">
        <w:rPr>
          <w:rFonts w:ascii="Times New Roman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Гривенник.</w:t>
      </w:r>
      <w:r w:rsidRPr="001A59F7">
        <w:rPr>
          <w:rFonts w:ascii="Times New Roman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Полтинник.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Ассигнация.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других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стран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России.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мира.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безналичных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</w:t>
      </w:r>
      <w:r w:rsidRPr="001A59F7">
        <w:rPr>
          <w:rFonts w:ascii="Times New Roman" w:hAnsi="Times New Roman" w:cs="Times New Roman"/>
          <w:color w:val="000000" w:themeColor="text1"/>
          <w:spacing w:val="4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банковских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счетах. Проведение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безналичных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расчётов. Функции банкоматов.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Доллары.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Евро.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Банки.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Наличные,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Банкомат.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Пластиковая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59F7" w:rsidRPr="001A59F7" w:rsidRDefault="001A59F7" w:rsidP="001A59F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59F7">
        <w:rPr>
          <w:rFonts w:ascii="Times New Roman" w:hAnsi="Times New Roman" w:cs="Times New Roman"/>
          <w:b/>
          <w:sz w:val="24"/>
          <w:szCs w:val="24"/>
        </w:rPr>
        <w:t>Что такое семейный</w:t>
      </w:r>
      <w:r w:rsidRPr="001A59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sz w:val="24"/>
          <w:szCs w:val="24"/>
        </w:rPr>
        <w:t>бюджет</w:t>
      </w:r>
      <w:r w:rsidRPr="001A59F7">
        <w:rPr>
          <w:rFonts w:ascii="Times New Roman" w:eastAsia="Calibri" w:hAnsi="Times New Roman" w:cs="Times New Roman"/>
          <w:b/>
          <w:sz w:val="24"/>
          <w:szCs w:val="24"/>
        </w:rPr>
        <w:t xml:space="preserve"> - 20 часов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Откуда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семье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(6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 можно получить в наследство, выиграть в лотерею или найти клад. Основным источником дохода современного человека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заработная плата. Размер заработной платы зависит от профессии. Собственник может получить арендную плату и проценты.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Государство помогает пожилым людям, инвалидам, студентам, семьям с детьми и безработным. При нехватке денег их можно взять взаймы.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Существуют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мошенники, которые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обманом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отбирают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1A59F7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людей 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Клады.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Лотерея.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Наследство.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Товары.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Заработная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плата.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Профессия.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Сдельная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зарплата.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Почасовая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зарплата.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Пенсия.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Пособие.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Стипендия.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Аренда.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Проценты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вкладам.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Кредиты.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тратятся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 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 постоянно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 товары 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 Расходы бывают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 и необязательными. Для покупки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мебели,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бытовой техники, автомобиля чаще всего приходится делать сбережения. Если сбережений не хватает или появляются непредвиденные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 можно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взять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долг. Некоторые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много денег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хобби, 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иногда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вредные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привычки.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Продукты.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платежи.</w:t>
      </w:r>
      <w:r w:rsidRPr="001A59F7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Счёт.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Одежда.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Обувь.</w:t>
      </w:r>
      <w:r w:rsidRPr="001A59F7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Непредвиденные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Вредные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привычки.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Хобби.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умом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управлять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своими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деньгами 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Бюджет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план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доходов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ведут учёт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доходов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чтобы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избежать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финансовых проблем.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Бюджет.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Банкрот.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Дополнительный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заработок.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1A59F7" w:rsidRPr="001A59F7" w:rsidSect="00C66B30">
          <w:type w:val="continuous"/>
          <w:pgSz w:w="11910" w:h="16840"/>
          <w:pgMar w:top="1701" w:right="1134" w:bottom="850" w:left="1134" w:header="720" w:footer="720" w:gutter="0"/>
          <w:cols w:space="720"/>
          <w:docGrid w:linePitch="299"/>
        </w:sectPr>
      </w:pP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59F7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делать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 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Если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доходы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превышают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образуются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сбережения.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вложенные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 w:rsidRPr="001A59F7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ценные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бумаги,</w:t>
      </w:r>
      <w:r w:rsidRPr="001A59F7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могут</w:t>
      </w:r>
      <w:r w:rsidRPr="001A59F7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принести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Копилки.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Коллекционирование.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Недвижимость.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Фондовый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рынок.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Акции.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Дивиденды.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2D22" w:rsidRDefault="001A59F7" w:rsidP="001A2D2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D22">
        <w:rPr>
          <w:rFonts w:ascii="Times New Roman" w:hAnsi="Times New Roman" w:cs="Times New Roman"/>
          <w:b/>
          <w:sz w:val="24"/>
          <w:szCs w:val="24"/>
        </w:rPr>
        <w:t>4</w:t>
      </w:r>
      <w:r w:rsidRPr="001A2D2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sz w:val="24"/>
          <w:szCs w:val="24"/>
        </w:rPr>
        <w:t>класс</w:t>
      </w:r>
      <w:r w:rsidRPr="001A2D2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sz w:val="24"/>
          <w:szCs w:val="24"/>
        </w:rPr>
        <w:t>(34</w:t>
      </w:r>
      <w:r w:rsidRPr="001A2D2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sz w:val="24"/>
          <w:szCs w:val="24"/>
        </w:rPr>
        <w:t>часа)</w:t>
      </w:r>
    </w:p>
    <w:p w:rsidR="001A59F7" w:rsidRPr="001A2D22" w:rsidRDefault="001A59F7" w:rsidP="001A2D2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такое деньги и какими они бывают - 17 ч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появились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Причиной возникновения обмена является специализация. В результате обмена должны выиграть обе стороны. Бартерный обмен неудобен в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связи с несовпадением интересов и проблемой определения ценности. Товарные деньги облегчают процесс обмена. В разных регионах в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качестве денег использовались разные вещи. Основными товарными деньгами становятся драгоценные металлы, из которых позже делаются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проблемами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изготовления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безопасности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перевозки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появляются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Покупательная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сила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может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меняться.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Бартер. Деньги. Товарные деньги. Благородные металлы. Монеты. Банкноты (банковские билеты). Купюры. Номинал. Покупательная сила.</w:t>
      </w:r>
      <w:r w:rsidRPr="001A59F7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выгоды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обмена.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свойства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предмета,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выполняющего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роль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почему</w:t>
      </w:r>
      <w:r w:rsidRPr="001A59F7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драгоценные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металлы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стали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деньгами.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ситуации,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которых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используются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почему</w:t>
      </w:r>
      <w:r w:rsidRPr="001A59F7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могут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обесцениваться.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Сравнивать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преимущества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недостатки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разных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видов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Составлять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задачи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денежными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расчётами.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История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монет. 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 чеканили из благородных металлов. Первые монеты появились в Лидийском царстве. Качество монет гарантировалось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государственной печатью. Монеты имели хождение в Греции, Иране, Римской империи. В Китае и Индии были собственные монеты. На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Руси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появились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веке.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чеканили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княжества.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централизованного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стали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едиными.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Аверс.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Реверс.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Гурт.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Гербовая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царская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печать.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Ауреус</w:t>
      </w:r>
      <w:proofErr w:type="spellEnd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Денарий.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Тенге.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Гривна.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Рубль.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Копейка.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Полушка.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Алтын.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Пятак.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Гривенник.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Двугривенный.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Полтинник. Червонец.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Дукат.</w:t>
      </w:r>
      <w:r w:rsidRPr="001A59F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«Орёл».</w:t>
      </w:r>
      <w:r w:rsidRPr="001A59F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«Решка».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почему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появились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 устройство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Приводить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примеры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первых монет.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старинные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российские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происхождение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названий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 (2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Монеты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являются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наличными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деньгами.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были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золотом.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появились в XVIII веке при Екатерине II. Бумажные деньги удобны в обращении, но менее долговечны. Бумажные деньги защищают от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подделок.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Изготовление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фальшивых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преступлением.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A59F7" w:rsidRPr="001A59F7" w:rsidSect="00C66B30">
          <w:type w:val="continuous"/>
          <w:pgSz w:w="11910" w:h="16840"/>
          <w:pgMar w:top="1701" w:right="1134" w:bottom="850" w:left="1134" w:header="720" w:footer="720" w:gutter="0"/>
          <w:cols w:space="720"/>
          <w:docGrid w:linePitch="299"/>
        </w:sect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Наличные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Купюры.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билеты.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Ассигнации.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Водяные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знаки.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Фальшивомонетчики.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почему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появились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Оценивать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преимущества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недостатки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использования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Приводить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примеры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первых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бумажных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первые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российские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бумажные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почему</w:t>
      </w:r>
      <w:r w:rsidRPr="001A59F7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изготовление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фальшивых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преступлением.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(4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хранят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выдают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кредиты.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Вкладчики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получают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 банка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(процентные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платежи),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заёмщики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банку</w:t>
      </w:r>
      <w:r w:rsidRPr="001A59F7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платят.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являются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банковских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счетах.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пластиковые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Сбережения.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Кредит.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Вкладчик.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Заёмщик.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Меняла.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Плательщик.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Получатель.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Безналичные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денежные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расчёты.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Банковские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Банкоматы. </w:t>
      </w:r>
      <w:proofErr w:type="spellStart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Пин</w:t>
      </w:r>
      <w:proofErr w:type="spellEnd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-код. Расчётные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(дебетовые) карты. Кредитные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Сравнивать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виды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денег.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роль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банков.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условия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вкладов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кредитов.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Рассчитывать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проценты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простых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примерах.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принцип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пластиковой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карты.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(2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Валюта денежная единица страны. Разные страны имеют разные валюты. Национальной валютой России является рубль. Государства хранят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запасы иностранных валют и золота, которые называются золотовалютными резервами. Валюты, в которых хранятся резервы, называются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Резервная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резервы.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Мировая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Доллар.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Евро.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Фунт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стерлингов.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Иена.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Швейцарский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франк.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Приводить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примеры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такое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резервная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валютного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курса.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Проводить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простые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расчёты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использованием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валютного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курса.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2D22" w:rsidRDefault="001A59F7" w:rsidP="001A2D22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Из чего складываются доходы в семье - 7 ч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Откуда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 семье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берутся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(7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Основным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источником дохода</w:t>
      </w:r>
      <w:r w:rsidRPr="001A59F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современного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человека</w:t>
      </w:r>
      <w:r w:rsidRPr="001A59F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</w:t>
      </w:r>
      <w:r w:rsidRPr="001A59F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заработная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плата.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Размер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заработной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платы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зависит</w:t>
      </w:r>
      <w:r w:rsidRPr="001A59F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1A59F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профессии,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сложности работы, отрасли. Государство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устанавливает минимальный размер оплаты труда (МРОТ). Собственник может получать арендную</w:t>
      </w:r>
      <w:r w:rsidRPr="001A59F7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плату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 проценты. Доход также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приносит предпринимательская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помогает пожилым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людям,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инвалидам,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студентам, семьям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детьми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безработным,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выплачивая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пенсии,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стипендии,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пособия.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Доход. Зарплата. Клад. Выигрыш в лотерею. Премия. Гонорар. Минимальный размер оплаты труда (МРОТ). Потребительская корзина.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Прожиточный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минимум.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Пенсия.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Стипендия.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Наследство.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Ценные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бумаги.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Акции.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Предпринимательская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деятельность.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Бизнес.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сравнивать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источники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доходов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семьи.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причины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различий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заработной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плате.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связаны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взять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взаймы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можно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1A59F7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знакомых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банке.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ситуации,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которых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выплачиваются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пособия,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примеры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пособий.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2D22" w:rsidRDefault="001A59F7" w:rsidP="001A2D22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Почему семьям часто не хватает денег на жизнь и как этого избежать - 5 ч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семьи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тратят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деньги.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(5 ч)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расходуют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деньги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питание,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покупку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одежды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обуви,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связь,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медицинское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обслуживание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лекарства, образование, отдых, развлечения и пр. Расходы можно разделить на необходимые, желательные и престижные. По срокам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делятся на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ежедневные,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ежемесячные,</w:t>
      </w:r>
      <w:r w:rsidRPr="001A59F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ежегодные, сезонные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переменные.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понятия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Необходимые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Питание.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Одежда.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Жильё.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Коммунальные услуги.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Обязательные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Налоги.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Долги.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Штрафы.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Желательные</w:t>
      </w:r>
      <w:r w:rsidRPr="001A59F7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Престижные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Ежемесячные расходы.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Ежегодные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Переменные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 Сезонные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Объяснять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причины,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1A59F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которым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люди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делают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покупки.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Описывать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направления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семьи.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Рассчитывать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доли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разные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товары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услуги.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Сравнивать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виды</w:t>
      </w:r>
      <w:r w:rsidRPr="001A59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рекламы.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Обсуждать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воздействие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рекламы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промоакций</w:t>
      </w:r>
      <w:proofErr w:type="spellEnd"/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принятие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решений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1A59F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покупке.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- Составлять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собственный</w:t>
      </w:r>
      <w:r w:rsidRPr="001A59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план</w:t>
      </w:r>
      <w:r w:rsidRPr="001A59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расходов.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9F7" w:rsidRPr="001A2D22" w:rsidRDefault="001A59F7" w:rsidP="001A2D22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Деньги счёт любят, или как управлять своим кошельком, чтобы он не пустовал - 5 ч</w:t>
      </w:r>
    </w:p>
    <w:p w:rsidR="001A59F7" w:rsidRPr="001A59F7" w:rsidRDefault="001A59F7" w:rsidP="001A59F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</w:t>
      </w:r>
      <w:r w:rsidRPr="001A2D2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правильно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планировать</w:t>
      </w:r>
      <w:r w:rsidRPr="001A59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семейный</w:t>
      </w:r>
      <w:r w:rsidRPr="001A59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proofErr w:type="gramStart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бюджет.(</w:t>
      </w:r>
      <w:proofErr w:type="gramEnd"/>
      <w:r w:rsidRPr="001A59F7">
        <w:rPr>
          <w:rFonts w:ascii="Times New Roman" w:hAnsi="Times New Roman" w:cs="Times New Roman"/>
          <w:color w:val="000000" w:themeColor="text1"/>
          <w:sz w:val="24"/>
          <w:szCs w:val="24"/>
        </w:rPr>
        <w:t>5 ч)</w:t>
      </w:r>
    </w:p>
    <w:p w:rsidR="001A2D22" w:rsidRPr="001A2D22" w:rsidRDefault="001A59F7" w:rsidP="001A2D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59F7">
        <w:rPr>
          <w:rFonts w:ascii="Times New Roman" w:hAnsi="Times New Roman" w:cs="Times New Roman"/>
          <w:sz w:val="24"/>
          <w:szCs w:val="24"/>
        </w:rPr>
        <w:t>Бюджет - план доходов и расходов. Люди ведут учёт доходов и расходов, чтобы избежать финансовых проблем. Если доходы превышают</w:t>
      </w:r>
      <w:r w:rsidRPr="001A59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расходы,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образуются сбережения.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Если расходы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превышают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доходы,</w:t>
      </w:r>
      <w:r w:rsidRPr="001A59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образуются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долги.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В</w:t>
      </w:r>
      <w:r w:rsidRPr="001A59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этом</w:t>
      </w:r>
      <w:r w:rsidRPr="001A59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случае</w:t>
      </w:r>
      <w:r w:rsidRPr="001A59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необходимо</w:t>
      </w:r>
      <w:r w:rsidRPr="001A59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либо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сократить</w:t>
      </w:r>
      <w:r w:rsidRPr="001A59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59F7">
        <w:rPr>
          <w:rFonts w:ascii="Times New Roman" w:hAnsi="Times New Roman" w:cs="Times New Roman"/>
          <w:sz w:val="24"/>
          <w:szCs w:val="24"/>
        </w:rPr>
        <w:t>расходы,</w:t>
      </w:r>
      <w:r w:rsidR="001A2D22">
        <w:rPr>
          <w:rFonts w:ascii="Times New Roman" w:hAnsi="Times New Roman" w:cs="Times New Roman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либо найти дополнительный источник доходов. Для крупных покупок или для непредвиденных расходов надо делать сбережения. В</w:t>
      </w:r>
      <w:r w:rsidR="001A2D22" w:rsidRPr="001A2D2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противном</w:t>
      </w:r>
      <w:r w:rsidR="001A2D22" w:rsidRPr="001A2D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случае</w:t>
      </w:r>
      <w:r w:rsidR="001A2D22" w:rsidRPr="001A2D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придётся брать</w:t>
      </w:r>
      <w:r w:rsidR="001A2D22" w:rsidRPr="001A2D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кредит и</w:t>
      </w:r>
      <w:r w:rsidR="001A2D22" w:rsidRPr="001A2D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платить</w:t>
      </w:r>
      <w:r w:rsidR="001A2D22" w:rsidRPr="001A2D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A2D22" w:rsidRPr="001A2D22">
        <w:rPr>
          <w:rFonts w:ascii="Times New Roman" w:hAnsi="Times New Roman" w:cs="Times New Roman"/>
          <w:sz w:val="24"/>
          <w:szCs w:val="24"/>
        </w:rPr>
        <w:t>проценты.</w:t>
      </w:r>
    </w:p>
    <w:p w:rsidR="001A2D22" w:rsidRPr="001A2D22" w:rsidRDefault="001A2D22" w:rsidP="001A2D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2D22">
        <w:rPr>
          <w:rFonts w:ascii="Times New Roman" w:hAnsi="Times New Roman" w:cs="Times New Roman"/>
          <w:sz w:val="24"/>
          <w:szCs w:val="24"/>
        </w:rPr>
        <w:t>Основные</w:t>
      </w:r>
      <w:r w:rsidRPr="001A2D2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понятия</w:t>
      </w:r>
    </w:p>
    <w:p w:rsidR="001A2D22" w:rsidRPr="001A2D22" w:rsidRDefault="001A2D22" w:rsidP="001A2D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2D22">
        <w:rPr>
          <w:rFonts w:ascii="Times New Roman" w:hAnsi="Times New Roman" w:cs="Times New Roman"/>
          <w:sz w:val="24"/>
          <w:szCs w:val="24"/>
        </w:rPr>
        <w:t>Семейный</w:t>
      </w:r>
      <w:r w:rsidRPr="001A2D2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бюджет.</w:t>
      </w:r>
      <w:r w:rsidRPr="001A2D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Бюджет</w:t>
      </w:r>
      <w:r w:rsidRPr="001A2D2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Российской</w:t>
      </w:r>
      <w:r w:rsidRPr="001A2D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Федерации.</w:t>
      </w:r>
      <w:r w:rsidRPr="001A2D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Сбережения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(накопления).</w:t>
      </w:r>
      <w:r w:rsidRPr="001A2D2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Долг.</w:t>
      </w:r>
    </w:p>
    <w:p w:rsidR="001A2D22" w:rsidRPr="001A2D22" w:rsidRDefault="001A2D22" w:rsidP="001A2D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2D22">
        <w:rPr>
          <w:rFonts w:ascii="Times New Roman" w:hAnsi="Times New Roman" w:cs="Times New Roman"/>
          <w:sz w:val="24"/>
          <w:szCs w:val="24"/>
        </w:rPr>
        <w:t>Компетенции</w:t>
      </w:r>
    </w:p>
    <w:p w:rsidR="001A2D22" w:rsidRPr="001A2D22" w:rsidRDefault="001A2D22" w:rsidP="001A2D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2D22">
        <w:rPr>
          <w:rFonts w:ascii="Times New Roman" w:hAnsi="Times New Roman" w:cs="Times New Roman"/>
          <w:sz w:val="24"/>
          <w:szCs w:val="24"/>
        </w:rPr>
        <w:t>- Сравнивать</w:t>
      </w:r>
      <w:r w:rsidRPr="001A2D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доходы</w:t>
      </w:r>
      <w:r w:rsidRPr="001A2D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и</w:t>
      </w:r>
      <w:r w:rsidRPr="001A2D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расходы</w:t>
      </w:r>
      <w:r w:rsidRPr="001A2D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и</w:t>
      </w:r>
      <w:r w:rsidRPr="001A2D2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принимать</w:t>
      </w:r>
      <w:r w:rsidRPr="001A2D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A2D22">
        <w:rPr>
          <w:rFonts w:ascii="Times New Roman" w:hAnsi="Times New Roman" w:cs="Times New Roman"/>
          <w:sz w:val="24"/>
          <w:szCs w:val="24"/>
        </w:rPr>
        <w:t>решения.</w:t>
      </w:r>
    </w:p>
    <w:p w:rsidR="001A2D22" w:rsidRPr="00004E06" w:rsidRDefault="001A2D22" w:rsidP="001A2D22">
      <w:pPr>
        <w:pStyle w:val="a9"/>
        <w:tabs>
          <w:tab w:val="left" w:pos="872"/>
          <w:tab w:val="left" w:pos="873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Pr="00004E06">
        <w:rPr>
          <w:color w:val="000000" w:themeColor="text1"/>
          <w:sz w:val="24"/>
          <w:szCs w:val="24"/>
        </w:rPr>
        <w:t>Объяснять</w:t>
      </w:r>
      <w:r w:rsidRPr="00004E06">
        <w:rPr>
          <w:color w:val="000000" w:themeColor="text1"/>
          <w:spacing w:val="-2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последствия</w:t>
      </w:r>
      <w:r w:rsidRPr="00004E06">
        <w:rPr>
          <w:color w:val="000000" w:themeColor="text1"/>
          <w:spacing w:val="-5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образования</w:t>
      </w:r>
      <w:r w:rsidRPr="00004E06">
        <w:rPr>
          <w:color w:val="000000" w:themeColor="text1"/>
          <w:spacing w:val="-2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долгов.</w:t>
      </w:r>
    </w:p>
    <w:p w:rsidR="001A2D22" w:rsidRDefault="001A2D22" w:rsidP="001A2D22">
      <w:pPr>
        <w:pStyle w:val="a9"/>
        <w:tabs>
          <w:tab w:val="left" w:pos="872"/>
          <w:tab w:val="left" w:pos="873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Pr="00004E06">
        <w:rPr>
          <w:color w:val="000000" w:themeColor="text1"/>
          <w:sz w:val="24"/>
          <w:szCs w:val="24"/>
        </w:rPr>
        <w:t>Составлять</w:t>
      </w:r>
      <w:r w:rsidRPr="00004E06">
        <w:rPr>
          <w:color w:val="000000" w:themeColor="text1"/>
          <w:spacing w:val="-3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семейный</w:t>
      </w:r>
      <w:r w:rsidRPr="00004E06">
        <w:rPr>
          <w:color w:val="000000" w:themeColor="text1"/>
          <w:spacing w:val="-3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бюджет</w:t>
      </w:r>
      <w:r w:rsidRPr="00004E06">
        <w:rPr>
          <w:color w:val="000000" w:themeColor="text1"/>
          <w:spacing w:val="-2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на</w:t>
      </w:r>
      <w:r w:rsidRPr="00004E06">
        <w:rPr>
          <w:color w:val="000000" w:themeColor="text1"/>
          <w:spacing w:val="-2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условных</w:t>
      </w:r>
      <w:r w:rsidRPr="00004E06">
        <w:rPr>
          <w:color w:val="000000" w:themeColor="text1"/>
          <w:spacing w:val="-1"/>
          <w:sz w:val="24"/>
          <w:szCs w:val="24"/>
        </w:rPr>
        <w:t xml:space="preserve"> </w:t>
      </w:r>
      <w:r w:rsidRPr="00004E06">
        <w:rPr>
          <w:color w:val="000000" w:themeColor="text1"/>
          <w:sz w:val="24"/>
          <w:szCs w:val="24"/>
        </w:rPr>
        <w:t>примерах.</w:t>
      </w:r>
    </w:p>
    <w:p w:rsidR="001A2D22" w:rsidRDefault="001A2D22" w:rsidP="001A2D22">
      <w:pPr>
        <w:pStyle w:val="a9"/>
        <w:tabs>
          <w:tab w:val="left" w:pos="872"/>
          <w:tab w:val="left" w:pos="873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</w:p>
    <w:p w:rsidR="001A2D22" w:rsidRDefault="001A2D22" w:rsidP="001A2D22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6774" w:rsidRPr="00476774" w:rsidRDefault="00476774" w:rsidP="00476774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476774" w:rsidRPr="00476774" w:rsidSect="00C66B30">
          <w:type w:val="continuous"/>
          <w:pgSz w:w="11910" w:h="16840"/>
          <w:pgMar w:top="1701" w:right="1134" w:bottom="850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Планируемые р</w:t>
      </w:r>
      <w:r w:rsidRPr="0047677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езультаты освоения курса внеурочной деятельности</w:t>
      </w:r>
    </w:p>
    <w:p w:rsidR="00476774" w:rsidRPr="00476774" w:rsidRDefault="001A59F7" w:rsidP="0047677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004E06">
        <w:rPr>
          <w:color w:val="000000" w:themeColor="text1"/>
          <w:spacing w:val="-4"/>
        </w:rPr>
        <w:lastRenderedPageBreak/>
        <w:t xml:space="preserve"> </w:t>
      </w:r>
      <w:r w:rsidR="00476774" w:rsidRPr="0047677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Личностные </w:t>
      </w:r>
      <w:r w:rsidR="00476774" w:rsidRPr="00476774">
        <w:rPr>
          <w:rFonts w:ascii="Times New Roman" w:hAnsi="Times New Roman" w:cs="Times New Roman"/>
          <w:sz w:val="24"/>
          <w:szCs w:val="28"/>
        </w:rPr>
        <w:t>результаты изучения курса «Финансовая грамотность»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>У выпускника будут сформированы: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осознание себя как члена семьи, общества и государства;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>- учебно-познавательный интерес к учебному материалу курса и способам решения элементарных финансовых задач;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самостоятельность и осознание личной ответственности за свои поступки в области финансов;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ориентирование в нравственном содержании как собственных поступков, так и поступков окружающих людей в области финансов;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>- понимание безграничности потребностей людей и ограниченности ресурсов (денег);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 - понимание различия между расходами на товары и услуги первой необходимости и расходами на дополнительные нужды;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 - навыки сотрудничества со взрослыми и сверстниками в игровых и реальных экономических ситуациях.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>Выпускник получит возможность</w:t>
      </w:r>
      <w:r w:rsidRPr="00476774">
        <w:rPr>
          <w:rFonts w:ascii="Times New Roman" w:hAnsi="Times New Roman" w:cs="Times New Roman"/>
          <w:sz w:val="24"/>
          <w:szCs w:val="28"/>
        </w:rPr>
        <w:t xml:space="preserve"> для формирования: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</w:t>
      </w:r>
      <w:proofErr w:type="spellStart"/>
      <w:r w:rsidRPr="00476774">
        <w:rPr>
          <w:rFonts w:ascii="Times New Roman" w:hAnsi="Times New Roman" w:cs="Times New Roman"/>
          <w:sz w:val="24"/>
          <w:szCs w:val="28"/>
        </w:rPr>
        <w:t>эмпатии</w:t>
      </w:r>
      <w:proofErr w:type="spellEnd"/>
      <w:r w:rsidRPr="00476774">
        <w:rPr>
          <w:rFonts w:ascii="Times New Roman" w:hAnsi="Times New Roman" w:cs="Times New Roman"/>
          <w:sz w:val="24"/>
          <w:szCs w:val="28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476774">
        <w:rPr>
          <w:rFonts w:ascii="Times New Roman" w:hAnsi="Times New Roman" w:cs="Times New Roman"/>
          <w:b/>
          <w:sz w:val="24"/>
          <w:szCs w:val="28"/>
        </w:rPr>
        <w:t>Метапредметные</w:t>
      </w:r>
      <w:proofErr w:type="spellEnd"/>
      <w:r w:rsidRPr="00476774">
        <w:rPr>
          <w:rFonts w:ascii="Times New Roman" w:hAnsi="Times New Roman" w:cs="Times New Roman"/>
          <w:b/>
          <w:sz w:val="24"/>
          <w:szCs w:val="28"/>
        </w:rPr>
        <w:t xml:space="preserve"> результаты</w:t>
      </w:r>
      <w:r w:rsidRPr="00476774">
        <w:rPr>
          <w:rFonts w:ascii="Times New Roman" w:hAnsi="Times New Roman" w:cs="Times New Roman"/>
          <w:sz w:val="24"/>
          <w:szCs w:val="28"/>
        </w:rPr>
        <w:t xml:space="preserve"> изучения курса «Финансовая грамотность» </w:t>
      </w:r>
      <w:r w:rsidRPr="00476774">
        <w:rPr>
          <w:rFonts w:ascii="Times New Roman" w:hAnsi="Times New Roman" w:cs="Times New Roman"/>
          <w:b/>
          <w:i/>
          <w:sz w:val="24"/>
          <w:szCs w:val="28"/>
        </w:rPr>
        <w:t>Познавательные УУД:</w:t>
      </w:r>
      <w:r w:rsidRPr="0047677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>Выпускник научится:</w:t>
      </w:r>
      <w:r w:rsidRPr="0047677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использовать различные способы поиска, сбора, обработки, анализа и представления информации в области финансов;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 использовать знаково-символические средства, в том числе модели, схемы для решения финансовых задач;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владеть элементарными способами решения проблем творческого и поискового характера;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оценивать свою учебную деятельность по освоению финансовой грамотности.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 </w:t>
      </w:r>
      <w:r w:rsidRPr="00476774">
        <w:rPr>
          <w:rFonts w:ascii="Times New Roman" w:hAnsi="Times New Roman" w:cs="Times New Roman"/>
          <w:i/>
          <w:sz w:val="24"/>
          <w:szCs w:val="28"/>
        </w:rPr>
        <w:t>Выпускник получит возможность</w:t>
      </w:r>
      <w:r w:rsidRPr="00476774">
        <w:rPr>
          <w:rFonts w:ascii="Times New Roman" w:hAnsi="Times New Roman" w:cs="Times New Roman"/>
          <w:sz w:val="24"/>
          <w:szCs w:val="28"/>
        </w:rPr>
        <w:t xml:space="preserve"> </w:t>
      </w:r>
      <w:r w:rsidRPr="00476774">
        <w:rPr>
          <w:rFonts w:ascii="Times New Roman" w:hAnsi="Times New Roman" w:cs="Times New Roman"/>
          <w:i/>
          <w:sz w:val="24"/>
          <w:szCs w:val="28"/>
        </w:rPr>
        <w:t>научиться: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 - представлять финансовую информацию с помощью ИКТ;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осуществлять выбор наиболее эффективных способов решения финансовых задач в зависимости от конкретных условий.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b/>
          <w:i/>
          <w:sz w:val="24"/>
          <w:szCs w:val="28"/>
        </w:rPr>
        <w:t>Регулятивные УУД:</w:t>
      </w:r>
      <w:r w:rsidRPr="00476774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>Выпускник научится:</w:t>
      </w:r>
      <w:r w:rsidRPr="0047677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определять личные цели развития финансовой грамотности; • ставить финансовые цели;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составлять простые планы своих действий в соответствии с финансовой задачей и условиями её реализации;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осуществлять пошаговый контроль своих учебных действий и итоговый контроль результата;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оценивать правильность выполнения финансовых действий и способов решения элементарных финансовых задач;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lastRenderedPageBreak/>
        <w:t xml:space="preserve">- корректировать учебное действие после его выполнения на основе оценки и учёта выявленных ошибок;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использовать цифровую форму записи хода и результатов решения финансовой задачи;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корректировать свои действия с учётом рекомендаций и оценочных суждений одноклассников, учителей, родителей.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 xml:space="preserve">Выпускник получит возможность научиться: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преобразовывать практическую финансовую задачу в познавательную;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проявлять познавательную инициативу в учебном сотрудничестве при выполнении учебного мини-исследования или проекта;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самостоятельно учитывать выделенные учителем ориентиры действия в новом учебном материале;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самостоятельно оценивать правильность выполнения учебного действия и корректировать его при необходимости.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b/>
          <w:i/>
          <w:sz w:val="24"/>
          <w:szCs w:val="28"/>
        </w:rPr>
        <w:t>Коммуникативные УУД:</w:t>
      </w:r>
      <w:r w:rsidRPr="00476774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 xml:space="preserve">Выпускник научится: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>- осознанно и свободно строить сообщения на финансовые темы в устной и письменной форме;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слушать собеседника, вести диалог по теме и ориентироваться на позицию партнёра в общении и взаимодействии;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признавать возможность существования различных точек зрения и право на своё мнение для каждого;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>- излагать своё мнение, аргументировать свою точку зрения и давать оценку финансовых действий и решений;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 -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осуществлять самоконтроль и контроль, адекватно оценивать собственное поведение и поведение окружающих.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476774">
        <w:rPr>
          <w:rFonts w:ascii="Times New Roman" w:hAnsi="Times New Roman" w:cs="Times New Roman"/>
          <w:i/>
          <w:sz w:val="24"/>
          <w:szCs w:val="28"/>
        </w:rPr>
        <w:t xml:space="preserve">Выпускник получит возможность научиться: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учитывать разные мнения и интересы, обосновывать собственную позицию в обсуждении финансовых целей и решений;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формулировать вопросы, необходимые для организации собственной деятельности и сотрудничества с партнёром; </w:t>
      </w:r>
    </w:p>
    <w:p w:rsidR="00476774" w:rsidRPr="00476774" w:rsidRDefault="00476774" w:rsidP="00476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76774">
        <w:rPr>
          <w:rFonts w:ascii="Times New Roman" w:hAnsi="Times New Roman" w:cs="Times New Roman"/>
          <w:sz w:val="24"/>
          <w:szCs w:val="28"/>
        </w:rPr>
        <w:t xml:space="preserve">- оказывать в учебном сотрудничестве необходимую помощь партнёрам. </w:t>
      </w:r>
    </w:p>
    <w:p w:rsidR="001A59F7" w:rsidRPr="00476774" w:rsidRDefault="001A59F7" w:rsidP="001A2D22">
      <w:pPr>
        <w:pStyle w:val="a7"/>
        <w:rPr>
          <w:color w:val="000000" w:themeColor="text1"/>
          <w:sz w:val="22"/>
        </w:rPr>
      </w:pPr>
    </w:p>
    <w:p w:rsidR="001A59F7" w:rsidRPr="00476774" w:rsidRDefault="001A59F7" w:rsidP="001A59F7">
      <w:pPr>
        <w:pStyle w:val="a9"/>
        <w:tabs>
          <w:tab w:val="left" w:pos="872"/>
          <w:tab w:val="left" w:pos="873"/>
        </w:tabs>
        <w:spacing w:line="240" w:lineRule="auto"/>
        <w:ind w:left="0" w:firstLine="0"/>
        <w:rPr>
          <w:color w:val="000000" w:themeColor="text1"/>
          <w:szCs w:val="24"/>
        </w:rPr>
      </w:pPr>
    </w:p>
    <w:p w:rsidR="001A59F7" w:rsidRPr="00476774" w:rsidRDefault="001A59F7" w:rsidP="001A59F7">
      <w:pPr>
        <w:pStyle w:val="a9"/>
        <w:tabs>
          <w:tab w:val="left" w:pos="872"/>
          <w:tab w:val="left" w:pos="873"/>
        </w:tabs>
        <w:spacing w:line="240" w:lineRule="auto"/>
        <w:ind w:left="0" w:firstLine="0"/>
        <w:rPr>
          <w:color w:val="000000" w:themeColor="text1"/>
          <w:szCs w:val="24"/>
        </w:rPr>
      </w:pPr>
    </w:p>
    <w:p w:rsidR="001A59F7" w:rsidRDefault="00476774" w:rsidP="00476774">
      <w:pPr>
        <w:pStyle w:val="a9"/>
        <w:tabs>
          <w:tab w:val="left" w:pos="872"/>
          <w:tab w:val="left" w:pos="873"/>
        </w:tabs>
        <w:spacing w:line="240" w:lineRule="auto"/>
        <w:ind w:left="0" w:right="12"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Календарно-тематическое планирование</w:t>
      </w:r>
    </w:p>
    <w:p w:rsidR="00B77A6A" w:rsidRDefault="00B77A6A" w:rsidP="00476774">
      <w:pPr>
        <w:pStyle w:val="a9"/>
        <w:tabs>
          <w:tab w:val="left" w:pos="872"/>
          <w:tab w:val="left" w:pos="873"/>
        </w:tabs>
        <w:spacing w:line="240" w:lineRule="auto"/>
        <w:ind w:left="0" w:right="12" w:firstLine="0"/>
        <w:jc w:val="center"/>
        <w:rPr>
          <w:b/>
          <w:color w:val="000000" w:themeColor="text1"/>
          <w:sz w:val="24"/>
          <w:szCs w:val="24"/>
        </w:rPr>
      </w:pPr>
    </w:p>
    <w:p w:rsidR="00B77A6A" w:rsidRDefault="00B77A6A" w:rsidP="00476774">
      <w:pPr>
        <w:pStyle w:val="a9"/>
        <w:tabs>
          <w:tab w:val="left" w:pos="872"/>
          <w:tab w:val="left" w:pos="873"/>
        </w:tabs>
        <w:spacing w:line="240" w:lineRule="auto"/>
        <w:ind w:left="0" w:right="12"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2 класс</w:t>
      </w:r>
    </w:p>
    <w:tbl>
      <w:tblPr>
        <w:tblW w:w="1059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4266"/>
        <w:gridCol w:w="1134"/>
        <w:gridCol w:w="1133"/>
        <w:gridCol w:w="2977"/>
      </w:tblGrid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B77A6A" w:rsidRPr="00B77A6A" w:rsidTr="00B77A6A">
        <w:tc>
          <w:tcPr>
            <w:tcW w:w="5353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 Что такое деньги и какими они бывают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Что такое деньги и откуда они взялись.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деятельность,</w:t>
            </w:r>
          </w:p>
        </w:tc>
      </w:tr>
      <w:tr w:rsidR="00B77A6A" w:rsidRPr="00B77A6A" w:rsidTr="00B77A6A">
        <w:trPr>
          <w:trHeight w:val="955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Рассмотрим деньги поближе.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rPr>
          <w:trHeight w:val="559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Защита от подделок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Современные деньги России и других стран.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</w:tc>
      </w:tr>
      <w:tr w:rsidR="00B77A6A" w:rsidRPr="00B77A6A" w:rsidTr="00B77A6A">
        <w:tc>
          <w:tcPr>
            <w:tcW w:w="5353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2. Из чего складываются доходы в семье.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Откуда в семье деньги.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занятия, исследование.</w:t>
            </w:r>
          </w:p>
        </w:tc>
      </w:tr>
      <w:tr w:rsidR="00B77A6A" w:rsidRPr="00B77A6A" w:rsidTr="00B77A6A">
        <w:tc>
          <w:tcPr>
            <w:tcW w:w="5353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 Почему семьям часто не хватает денег на жизнь и как этого избежать.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На что тратятся деньги.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занятия, мини-исследование</w:t>
            </w:r>
          </w:p>
        </w:tc>
      </w:tr>
      <w:tr w:rsidR="00B77A6A" w:rsidRPr="00B77A6A" w:rsidTr="00B77A6A">
        <w:tc>
          <w:tcPr>
            <w:tcW w:w="5353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4. Деньги счёт любят, или как управлять своим кошельком, чтобы он не пустовал.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rPr>
          <w:trHeight w:val="585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умно управлять своими деньгами.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rPr>
          <w:trHeight w:val="539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делать сбережения.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занятия, экскурсия.</w:t>
            </w: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часов: 34 </w:t>
            </w:r>
          </w:p>
        </w:tc>
        <w:tc>
          <w:tcPr>
            <w:tcW w:w="113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A6A" w:rsidRPr="00B77A6A" w:rsidRDefault="00B77A6A" w:rsidP="00B77A6A">
      <w:pPr>
        <w:ind w:right="-1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A6A" w:rsidRDefault="00B77A6A" w:rsidP="00B77A6A">
      <w:pPr>
        <w:pStyle w:val="a9"/>
        <w:ind w:left="0" w:right="-14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класс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4300"/>
        <w:gridCol w:w="1418"/>
        <w:gridCol w:w="1417"/>
        <w:gridCol w:w="2410"/>
      </w:tblGrid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B77A6A" w:rsidRPr="00B77A6A" w:rsidTr="00B77A6A">
        <w:tc>
          <w:tcPr>
            <w:tcW w:w="5387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 Что такое деньги и какими они бывают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Что такое деньги и откуда они взялись.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сюжетная игра.</w:t>
            </w:r>
          </w:p>
        </w:tc>
      </w:tr>
      <w:tr w:rsidR="00B77A6A" w:rsidRPr="00B77A6A" w:rsidTr="00B77A6A">
        <w:trPr>
          <w:trHeight w:val="937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Рассмотрим деньги поближе.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rPr>
          <w:trHeight w:val="1323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 Какие деньги были раньше в России.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Защита от подделок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Современные деньги России и других стран.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</w:tc>
      </w:tr>
      <w:tr w:rsidR="00B77A6A" w:rsidRPr="00B77A6A" w:rsidTr="00B77A6A">
        <w:tc>
          <w:tcPr>
            <w:tcW w:w="5387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2. Из чего складываются доходы в семье.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Откуда в семье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5387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 Почему семьям часто не хватает денег на жизнь и как этого избежать.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На что тратятся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5387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4. Деньги счёт любят, или как управлять своим кошельком, чтобы он не пустовал.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rPr>
          <w:trHeight w:val="273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умно управлять своими деньгами.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rPr>
          <w:trHeight w:val="273"/>
        </w:trPr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делать сбережения.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</w:tr>
      <w:tr w:rsidR="00B77A6A" w:rsidRPr="00B77A6A" w:rsidTr="00B77A6A">
        <w:tc>
          <w:tcPr>
            <w:tcW w:w="108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часов: 34 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A6A" w:rsidRDefault="00B77A6A" w:rsidP="00B77A6A">
      <w:pPr>
        <w:pStyle w:val="a9"/>
        <w:ind w:left="0" w:right="-144"/>
        <w:jc w:val="both"/>
        <w:rPr>
          <w:sz w:val="24"/>
          <w:szCs w:val="24"/>
        </w:rPr>
      </w:pPr>
    </w:p>
    <w:p w:rsidR="00B77A6A" w:rsidRPr="00B77A6A" w:rsidRDefault="00B77A6A" w:rsidP="00B77A6A">
      <w:pPr>
        <w:pStyle w:val="a9"/>
        <w:ind w:left="0" w:right="-144"/>
        <w:jc w:val="center"/>
        <w:rPr>
          <w:b/>
          <w:sz w:val="24"/>
          <w:szCs w:val="24"/>
        </w:rPr>
      </w:pPr>
      <w:r w:rsidRPr="00B77A6A">
        <w:rPr>
          <w:b/>
          <w:sz w:val="24"/>
          <w:szCs w:val="24"/>
        </w:rPr>
        <w:lastRenderedPageBreak/>
        <w:t xml:space="preserve">4 класс </w:t>
      </w:r>
    </w:p>
    <w:p w:rsidR="00B77A6A" w:rsidRPr="00B77A6A" w:rsidRDefault="00B77A6A" w:rsidP="00B77A6A">
      <w:pPr>
        <w:pStyle w:val="a9"/>
        <w:ind w:left="0" w:right="-144"/>
        <w:jc w:val="center"/>
        <w:rPr>
          <w:b/>
          <w:sz w:val="24"/>
          <w:szCs w:val="24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2"/>
        <w:gridCol w:w="3554"/>
        <w:gridCol w:w="1418"/>
        <w:gridCol w:w="1275"/>
        <w:gridCol w:w="3153"/>
      </w:tblGrid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B77A6A" w:rsidRPr="00B77A6A" w:rsidTr="00B77A6A">
        <w:tc>
          <w:tcPr>
            <w:tcW w:w="4786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 Что такое деньги и какими они бывают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появились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77A6A" w:rsidRPr="00B77A6A" w:rsidTr="00B77A6A">
        <w:trPr>
          <w:trHeight w:val="559"/>
        </w:trPr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История монет.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rPr>
          <w:trHeight w:val="412"/>
        </w:trPr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 Бумажные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Безналичные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Валюты.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</w:t>
            </w:r>
          </w:p>
        </w:tc>
      </w:tr>
      <w:tr w:rsidR="00B77A6A" w:rsidRPr="00B77A6A" w:rsidTr="00B77A6A">
        <w:tc>
          <w:tcPr>
            <w:tcW w:w="4786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2. Из чего складываются доходы в семье.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Откуда в </w:t>
            </w:r>
            <w:proofErr w:type="gramStart"/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семье  берутся</w:t>
            </w:r>
            <w:proofErr w:type="gramEnd"/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4786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 Почему семьям часто не хватает денег на жизнь и как этого избежать.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На что </w:t>
            </w:r>
            <w:proofErr w:type="gramStart"/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семья  тратит</w:t>
            </w:r>
            <w:proofErr w:type="gramEnd"/>
            <w:r w:rsidRPr="00B77A6A">
              <w:rPr>
                <w:rFonts w:ascii="Times New Roman" w:hAnsi="Times New Roman" w:cs="Times New Roman"/>
                <w:sz w:val="24"/>
                <w:szCs w:val="24"/>
              </w:rPr>
              <w:t xml:space="preserve">  деньги.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4786" w:type="dxa"/>
            <w:gridSpan w:val="2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Тема 4. Деньги счёт любят, или как управлять своим кошельком, чтобы он не пустовал.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A6A" w:rsidRPr="00B77A6A" w:rsidTr="00B77A6A">
        <w:trPr>
          <w:trHeight w:val="561"/>
        </w:trPr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Как правильно планировать семейный бюджет.</w:t>
            </w:r>
          </w:p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sz w:val="24"/>
                <w:szCs w:val="24"/>
              </w:rPr>
              <w:t>Беседа, практические занятия</w:t>
            </w:r>
          </w:p>
        </w:tc>
      </w:tr>
      <w:tr w:rsidR="00B77A6A" w:rsidRPr="00B77A6A" w:rsidTr="00B77A6A">
        <w:tc>
          <w:tcPr>
            <w:tcW w:w="1232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часов: 34 </w:t>
            </w:r>
          </w:p>
        </w:tc>
        <w:tc>
          <w:tcPr>
            <w:tcW w:w="1418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A6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53" w:type="dxa"/>
            <w:vAlign w:val="center"/>
          </w:tcPr>
          <w:p w:rsidR="00B77A6A" w:rsidRPr="00B77A6A" w:rsidRDefault="00B77A6A" w:rsidP="00C66B30">
            <w:pPr>
              <w:pStyle w:val="a3"/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A6A" w:rsidRPr="00B77A6A" w:rsidRDefault="00B77A6A" w:rsidP="00B77A6A">
      <w:pPr>
        <w:pStyle w:val="a9"/>
        <w:ind w:left="0" w:right="-144"/>
        <w:jc w:val="both"/>
        <w:rPr>
          <w:sz w:val="24"/>
          <w:szCs w:val="24"/>
        </w:rPr>
      </w:pPr>
    </w:p>
    <w:p w:rsidR="00B77A6A" w:rsidRPr="00B77A6A" w:rsidRDefault="00B77A6A" w:rsidP="00B77A6A">
      <w:pPr>
        <w:pStyle w:val="a9"/>
        <w:ind w:left="0" w:right="-144"/>
        <w:jc w:val="both"/>
        <w:rPr>
          <w:sz w:val="24"/>
          <w:szCs w:val="24"/>
        </w:rPr>
      </w:pPr>
    </w:p>
    <w:p w:rsidR="00C66B30" w:rsidRPr="00C66B30" w:rsidRDefault="00C66B30" w:rsidP="00C66B30">
      <w:pPr>
        <w:pStyle w:val="ad"/>
        <w:tabs>
          <w:tab w:val="clear" w:pos="4153"/>
          <w:tab w:val="clear" w:pos="8306"/>
          <w:tab w:val="num" w:pos="0"/>
        </w:tabs>
        <w:ind w:right="-144"/>
        <w:jc w:val="center"/>
        <w:rPr>
          <w:b/>
          <w:szCs w:val="24"/>
        </w:rPr>
      </w:pPr>
      <w:r w:rsidRPr="00C66B30">
        <w:rPr>
          <w:b/>
          <w:szCs w:val="24"/>
        </w:rPr>
        <w:t>Описание материально-технического обеспечения образовательного процесса.</w:t>
      </w:r>
    </w:p>
    <w:p w:rsidR="00C66B30" w:rsidRPr="00C66B30" w:rsidRDefault="00C66B30" w:rsidP="00C66B30">
      <w:pPr>
        <w:pStyle w:val="ad"/>
        <w:tabs>
          <w:tab w:val="clear" w:pos="4153"/>
          <w:tab w:val="clear" w:pos="8306"/>
          <w:tab w:val="num" w:pos="0"/>
        </w:tabs>
        <w:ind w:right="-144"/>
        <w:jc w:val="both"/>
        <w:rPr>
          <w:szCs w:val="24"/>
          <w:u w:val="single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781"/>
      </w:tblGrid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66B3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ind w:right="-1101"/>
              <w:jc w:val="center"/>
              <w:rPr>
                <w:rFonts w:ascii="Times New Roman" w:hAnsi="Times New Roman" w:cs="Times New Roman"/>
                <w:b/>
              </w:rPr>
            </w:pPr>
            <w:r w:rsidRPr="00C66B30">
              <w:rPr>
                <w:rFonts w:ascii="Times New Roman" w:hAnsi="Times New Roman" w:cs="Times New Roman"/>
                <w:b/>
              </w:rPr>
              <w:t>Наименование объектов и средств материально-технического обеспечения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C66B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Программа по финансовой грамотности  </w:t>
            </w:r>
          </w:p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Ю.Н. </w:t>
            </w:r>
            <w:proofErr w:type="spellStart"/>
            <w:r w:rsidRPr="00C66B30">
              <w:rPr>
                <w:rFonts w:ascii="Times New Roman" w:hAnsi="Times New Roman" w:cs="Times New Roman"/>
              </w:rPr>
              <w:t>Корлюгова</w:t>
            </w:r>
            <w:proofErr w:type="spellEnd"/>
            <w:r w:rsidRPr="00C66B30">
              <w:rPr>
                <w:rFonts w:ascii="Times New Roman" w:hAnsi="Times New Roman" w:cs="Times New Roman"/>
              </w:rPr>
              <w:t>. Москва «ВИТА-ПРЕСС», 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C66B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eastAsia="MS Mincho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«Финансовая </w:t>
            </w:r>
            <w:proofErr w:type="gramStart"/>
            <w:r w:rsidRPr="00C66B30">
              <w:rPr>
                <w:rFonts w:ascii="Times New Roman" w:hAnsi="Times New Roman" w:cs="Times New Roman"/>
              </w:rPr>
              <w:t>грамотность»  Материалы</w:t>
            </w:r>
            <w:proofErr w:type="gramEnd"/>
            <w:r w:rsidRPr="00C66B30">
              <w:rPr>
                <w:rFonts w:ascii="Times New Roman" w:hAnsi="Times New Roman" w:cs="Times New Roman"/>
              </w:rPr>
              <w:t xml:space="preserve"> для учащихся. 2-3, </w:t>
            </w:r>
            <w:proofErr w:type="gramStart"/>
            <w:r w:rsidRPr="00C66B30">
              <w:rPr>
                <w:rFonts w:ascii="Times New Roman" w:hAnsi="Times New Roman" w:cs="Times New Roman"/>
              </w:rPr>
              <w:t>4  класс</w:t>
            </w:r>
            <w:proofErr w:type="gramEnd"/>
            <w:r w:rsidRPr="00C66B30">
              <w:rPr>
                <w:rFonts w:ascii="Times New Roman" w:hAnsi="Times New Roman" w:cs="Times New Roman"/>
              </w:rPr>
              <w:t xml:space="preserve">. В 2-х частях. С.Н. </w:t>
            </w:r>
            <w:proofErr w:type="gramStart"/>
            <w:r w:rsidRPr="00C66B30">
              <w:rPr>
                <w:rFonts w:ascii="Times New Roman" w:hAnsi="Times New Roman" w:cs="Times New Roman"/>
              </w:rPr>
              <w:t>Федин  Москва</w:t>
            </w:r>
            <w:proofErr w:type="gramEnd"/>
            <w:r w:rsidRPr="00C66B30">
              <w:rPr>
                <w:rFonts w:ascii="Times New Roman" w:hAnsi="Times New Roman" w:cs="Times New Roman"/>
              </w:rPr>
              <w:t>: ВИТА-ПРЕСС, 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«Финансовая грамотность». Методические рекомендации для учителя. Ю.Н. </w:t>
            </w:r>
            <w:proofErr w:type="spellStart"/>
            <w:r w:rsidRPr="00C66B30">
              <w:rPr>
                <w:rFonts w:ascii="Times New Roman" w:hAnsi="Times New Roman" w:cs="Times New Roman"/>
              </w:rPr>
              <w:t>Корлюгова</w:t>
            </w:r>
            <w:proofErr w:type="spellEnd"/>
            <w:r w:rsidRPr="00C66B30">
              <w:rPr>
                <w:rFonts w:ascii="Times New Roman" w:hAnsi="Times New Roman" w:cs="Times New Roman"/>
              </w:rPr>
              <w:t>. Москва «ВИТА-ПРЕСС», 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«Финансовая грамотность». Материалы для </w:t>
            </w:r>
            <w:proofErr w:type="gramStart"/>
            <w:r w:rsidRPr="00C66B30">
              <w:rPr>
                <w:rFonts w:ascii="Times New Roman" w:hAnsi="Times New Roman" w:cs="Times New Roman"/>
              </w:rPr>
              <w:t>родителей .</w:t>
            </w:r>
            <w:proofErr w:type="gramEnd"/>
            <w:r w:rsidRPr="00C66B30">
              <w:rPr>
                <w:rFonts w:ascii="Times New Roman" w:hAnsi="Times New Roman" w:cs="Times New Roman"/>
              </w:rPr>
              <w:t xml:space="preserve"> Ю.Н. </w:t>
            </w:r>
            <w:proofErr w:type="spellStart"/>
            <w:r w:rsidRPr="00C66B30">
              <w:rPr>
                <w:rFonts w:ascii="Times New Roman" w:hAnsi="Times New Roman" w:cs="Times New Roman"/>
              </w:rPr>
              <w:t>Корлюгова</w:t>
            </w:r>
            <w:proofErr w:type="spellEnd"/>
            <w:r w:rsidRPr="00C66B30">
              <w:rPr>
                <w:rFonts w:ascii="Times New Roman" w:hAnsi="Times New Roman" w:cs="Times New Roman"/>
              </w:rPr>
              <w:t>. Москва «ВИТА-ПРЕСС», 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«Финансовая грамотность». Контрольные измерительные </w:t>
            </w:r>
            <w:proofErr w:type="gramStart"/>
            <w:r w:rsidRPr="00C66B30">
              <w:rPr>
                <w:rFonts w:ascii="Times New Roman" w:hAnsi="Times New Roman" w:cs="Times New Roman"/>
              </w:rPr>
              <w:t>материалы .</w:t>
            </w:r>
            <w:proofErr w:type="gramEnd"/>
            <w:r w:rsidRPr="00C66B30">
              <w:rPr>
                <w:rFonts w:ascii="Times New Roman" w:hAnsi="Times New Roman" w:cs="Times New Roman"/>
              </w:rPr>
              <w:t xml:space="preserve"> Ю.Н. </w:t>
            </w:r>
            <w:proofErr w:type="spellStart"/>
            <w:r w:rsidRPr="00C66B30">
              <w:rPr>
                <w:rFonts w:ascii="Times New Roman" w:hAnsi="Times New Roman" w:cs="Times New Roman"/>
              </w:rPr>
              <w:t>Корл</w:t>
            </w:r>
            <w:r>
              <w:rPr>
                <w:rFonts w:ascii="Times New Roman" w:hAnsi="Times New Roman" w:cs="Times New Roman"/>
              </w:rPr>
              <w:t>югова</w:t>
            </w:r>
            <w:proofErr w:type="spellEnd"/>
            <w:r>
              <w:rPr>
                <w:rFonts w:ascii="Times New Roman" w:hAnsi="Times New Roman" w:cs="Times New Roman"/>
              </w:rPr>
              <w:t>. Москва «ВИТА-ПРЕСС», 2018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  -словари; энциклопедии</w:t>
            </w:r>
          </w:p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- иллюстративный наглядный материал, фотографии.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- компьютер, проектор, </w:t>
            </w:r>
          </w:p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- фотоаппарат;</w:t>
            </w:r>
          </w:p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- </w:t>
            </w:r>
            <w:r w:rsidRPr="00C66B30">
              <w:rPr>
                <w:rFonts w:ascii="Times New Roman" w:hAnsi="Times New Roman" w:cs="Times New Roman"/>
                <w:lang w:val="en-US"/>
              </w:rPr>
              <w:t>CD</w:t>
            </w:r>
            <w:r w:rsidRPr="00C66B30">
              <w:rPr>
                <w:rFonts w:ascii="Times New Roman" w:hAnsi="Times New Roman" w:cs="Times New Roman"/>
              </w:rPr>
              <w:t xml:space="preserve"> диски.</w:t>
            </w:r>
          </w:p>
        </w:tc>
      </w:tr>
      <w:tr w:rsidR="00C66B30" w:rsidRPr="00C66B30" w:rsidTr="00C66B30">
        <w:tc>
          <w:tcPr>
            <w:tcW w:w="709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1" w:type="dxa"/>
          </w:tcPr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- Сайт журнала «Семейный бюджет» - </w:t>
            </w:r>
            <w:hyperlink r:id="rId5" w:history="1"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  <w:lang w:val="en-US"/>
                </w:rPr>
                <w:t>http</w:t>
              </w:r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</w:rPr>
                <w:t>://</w:t>
              </w:r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</w:rPr>
                <w:t>.7</w:t>
              </w:r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  <w:lang w:val="en-US"/>
                </w:rPr>
                <w:t>budget</w:t>
              </w:r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C66B30" w:rsidRPr="00C66B30" w:rsidRDefault="00C66B30" w:rsidP="00C66B30">
            <w:pPr>
              <w:pStyle w:val="a3"/>
              <w:rPr>
                <w:rFonts w:ascii="Times New Roman" w:hAnsi="Times New Roman" w:cs="Times New Roman"/>
              </w:rPr>
            </w:pPr>
            <w:r w:rsidRPr="00C66B30">
              <w:rPr>
                <w:rFonts w:ascii="Times New Roman" w:hAnsi="Times New Roman" w:cs="Times New Roman"/>
              </w:rPr>
              <w:t xml:space="preserve">- Уроки тётушки Совы-  </w:t>
            </w:r>
            <w:hyperlink r:id="rId6" w:history="1">
              <w:r w:rsidRPr="00C66B30">
                <w:rPr>
                  <w:rStyle w:val="ac"/>
                  <w:rFonts w:ascii="Times New Roman" w:hAnsi="Times New Roman"/>
                  <w:sz w:val="26"/>
                  <w:szCs w:val="26"/>
                </w:rPr>
                <w:t>https://www.youtube.com/watch?v=LVI0-FuzbZA</w:t>
              </w:r>
            </w:hyperlink>
          </w:p>
        </w:tc>
      </w:tr>
    </w:tbl>
    <w:p w:rsidR="00C66B30" w:rsidRPr="00C66B30" w:rsidRDefault="00C66B30" w:rsidP="007E369E">
      <w:pPr>
        <w:pStyle w:val="a3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C66B30" w:rsidRPr="00C6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F0944"/>
    <w:multiLevelType w:val="hybridMultilevel"/>
    <w:tmpl w:val="3A96E61A"/>
    <w:lvl w:ilvl="0" w:tplc="FF644172">
      <w:numFmt w:val="bullet"/>
      <w:lvlText w:val=""/>
      <w:lvlJc w:val="left"/>
      <w:pPr>
        <w:ind w:left="71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CA2F32">
      <w:numFmt w:val="bullet"/>
      <w:lvlText w:val="•"/>
      <w:lvlJc w:val="left"/>
      <w:pPr>
        <w:ind w:left="2221" w:hanging="284"/>
      </w:pPr>
      <w:rPr>
        <w:rFonts w:hint="default"/>
        <w:lang w:val="ru-RU" w:eastAsia="en-US" w:bidi="ar-SA"/>
      </w:rPr>
    </w:lvl>
    <w:lvl w:ilvl="2" w:tplc="0290B054">
      <w:numFmt w:val="bullet"/>
      <w:lvlText w:val="•"/>
      <w:lvlJc w:val="left"/>
      <w:pPr>
        <w:ind w:left="3723" w:hanging="284"/>
      </w:pPr>
      <w:rPr>
        <w:rFonts w:hint="default"/>
        <w:lang w:val="ru-RU" w:eastAsia="en-US" w:bidi="ar-SA"/>
      </w:rPr>
    </w:lvl>
    <w:lvl w:ilvl="3" w:tplc="35185950">
      <w:numFmt w:val="bullet"/>
      <w:lvlText w:val="•"/>
      <w:lvlJc w:val="left"/>
      <w:pPr>
        <w:ind w:left="5225" w:hanging="284"/>
      </w:pPr>
      <w:rPr>
        <w:rFonts w:hint="default"/>
        <w:lang w:val="ru-RU" w:eastAsia="en-US" w:bidi="ar-SA"/>
      </w:rPr>
    </w:lvl>
    <w:lvl w:ilvl="4" w:tplc="A93260C0">
      <w:numFmt w:val="bullet"/>
      <w:lvlText w:val="•"/>
      <w:lvlJc w:val="left"/>
      <w:pPr>
        <w:ind w:left="6727" w:hanging="284"/>
      </w:pPr>
      <w:rPr>
        <w:rFonts w:hint="default"/>
        <w:lang w:val="ru-RU" w:eastAsia="en-US" w:bidi="ar-SA"/>
      </w:rPr>
    </w:lvl>
    <w:lvl w:ilvl="5" w:tplc="0B88DE16">
      <w:numFmt w:val="bullet"/>
      <w:lvlText w:val="•"/>
      <w:lvlJc w:val="left"/>
      <w:pPr>
        <w:ind w:left="8229" w:hanging="284"/>
      </w:pPr>
      <w:rPr>
        <w:rFonts w:hint="default"/>
        <w:lang w:val="ru-RU" w:eastAsia="en-US" w:bidi="ar-SA"/>
      </w:rPr>
    </w:lvl>
    <w:lvl w:ilvl="6" w:tplc="7EA4E3D0">
      <w:numFmt w:val="bullet"/>
      <w:lvlText w:val="•"/>
      <w:lvlJc w:val="left"/>
      <w:pPr>
        <w:ind w:left="9731" w:hanging="284"/>
      </w:pPr>
      <w:rPr>
        <w:rFonts w:hint="default"/>
        <w:lang w:val="ru-RU" w:eastAsia="en-US" w:bidi="ar-SA"/>
      </w:rPr>
    </w:lvl>
    <w:lvl w:ilvl="7" w:tplc="606C83E2">
      <w:numFmt w:val="bullet"/>
      <w:lvlText w:val="•"/>
      <w:lvlJc w:val="left"/>
      <w:pPr>
        <w:ind w:left="11232" w:hanging="284"/>
      </w:pPr>
      <w:rPr>
        <w:rFonts w:hint="default"/>
        <w:lang w:val="ru-RU" w:eastAsia="en-US" w:bidi="ar-SA"/>
      </w:rPr>
    </w:lvl>
    <w:lvl w:ilvl="8" w:tplc="E1BA2496">
      <w:numFmt w:val="bullet"/>
      <w:lvlText w:val="•"/>
      <w:lvlJc w:val="left"/>
      <w:pPr>
        <w:ind w:left="12734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5D7653D4"/>
    <w:multiLevelType w:val="hybridMultilevel"/>
    <w:tmpl w:val="7FF43526"/>
    <w:lvl w:ilvl="0" w:tplc="806AF59E">
      <w:start w:val="1"/>
      <w:numFmt w:val="decimal"/>
      <w:lvlText w:val="%1."/>
      <w:lvlJc w:val="left"/>
      <w:pPr>
        <w:ind w:left="152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62DA9B9C">
      <w:numFmt w:val="bullet"/>
      <w:lvlText w:val=""/>
      <w:lvlJc w:val="left"/>
      <w:pPr>
        <w:ind w:left="87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B3AB40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3" w:tplc="2196EE4E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4" w:tplc="E21830B2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5" w:tplc="A2C86174">
      <w:numFmt w:val="bullet"/>
      <w:lvlText w:val="•"/>
      <w:lvlJc w:val="left"/>
      <w:pPr>
        <w:ind w:left="7483" w:hanging="360"/>
      </w:pPr>
      <w:rPr>
        <w:rFonts w:hint="default"/>
        <w:lang w:val="ru-RU" w:eastAsia="en-US" w:bidi="ar-SA"/>
      </w:rPr>
    </w:lvl>
    <w:lvl w:ilvl="6" w:tplc="1FEE3D1A">
      <w:numFmt w:val="bullet"/>
      <w:lvlText w:val="•"/>
      <w:lvlJc w:val="left"/>
      <w:pPr>
        <w:ind w:left="9134" w:hanging="360"/>
      </w:pPr>
      <w:rPr>
        <w:rFonts w:hint="default"/>
        <w:lang w:val="ru-RU" w:eastAsia="en-US" w:bidi="ar-SA"/>
      </w:rPr>
    </w:lvl>
    <w:lvl w:ilvl="7" w:tplc="597ECBD6">
      <w:numFmt w:val="bullet"/>
      <w:lvlText w:val="•"/>
      <w:lvlJc w:val="left"/>
      <w:pPr>
        <w:ind w:left="10785" w:hanging="360"/>
      </w:pPr>
      <w:rPr>
        <w:rFonts w:hint="default"/>
        <w:lang w:val="ru-RU" w:eastAsia="en-US" w:bidi="ar-SA"/>
      </w:rPr>
    </w:lvl>
    <w:lvl w:ilvl="8" w:tplc="804C4292">
      <w:numFmt w:val="bullet"/>
      <w:lvlText w:val="•"/>
      <w:lvlJc w:val="left"/>
      <w:pPr>
        <w:ind w:left="1243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C2437D6"/>
    <w:multiLevelType w:val="hybridMultilevel"/>
    <w:tmpl w:val="862836EA"/>
    <w:lvl w:ilvl="0" w:tplc="162E2038">
      <w:start w:val="1"/>
      <w:numFmt w:val="decimal"/>
      <w:lvlText w:val="%1."/>
      <w:lvlJc w:val="left"/>
      <w:pPr>
        <w:ind w:left="872" w:hanging="360"/>
        <w:jc w:val="right"/>
      </w:pPr>
      <w:rPr>
        <w:rFonts w:hint="default"/>
        <w:w w:val="100"/>
        <w:lang w:val="ru-RU" w:eastAsia="en-US" w:bidi="ar-SA"/>
      </w:rPr>
    </w:lvl>
    <w:lvl w:ilvl="1" w:tplc="4B4CF4B8">
      <w:start w:val="3"/>
      <w:numFmt w:val="decimal"/>
      <w:lvlText w:val="%2-"/>
      <w:lvlJc w:val="left"/>
      <w:pPr>
        <w:ind w:left="521" w:hanging="2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plc="E0D862D6">
      <w:numFmt w:val="bullet"/>
      <w:lvlText w:val="•"/>
      <w:lvlJc w:val="left"/>
      <w:pPr>
        <w:ind w:left="5640" w:hanging="237"/>
      </w:pPr>
      <w:rPr>
        <w:rFonts w:hint="default"/>
        <w:lang w:val="ru-RU" w:eastAsia="en-US" w:bidi="ar-SA"/>
      </w:rPr>
    </w:lvl>
    <w:lvl w:ilvl="3" w:tplc="41221378">
      <w:numFmt w:val="bullet"/>
      <w:lvlText w:val="•"/>
      <w:lvlJc w:val="left"/>
      <w:pPr>
        <w:ind w:left="6500" w:hanging="237"/>
      </w:pPr>
      <w:rPr>
        <w:rFonts w:hint="default"/>
        <w:lang w:val="ru-RU" w:eastAsia="en-US" w:bidi="ar-SA"/>
      </w:rPr>
    </w:lvl>
    <w:lvl w:ilvl="4" w:tplc="653C4256">
      <w:numFmt w:val="bullet"/>
      <w:lvlText w:val="•"/>
      <w:lvlJc w:val="left"/>
      <w:pPr>
        <w:ind w:left="7696" w:hanging="237"/>
      </w:pPr>
      <w:rPr>
        <w:rFonts w:hint="default"/>
        <w:lang w:val="ru-RU" w:eastAsia="en-US" w:bidi="ar-SA"/>
      </w:rPr>
    </w:lvl>
    <w:lvl w:ilvl="5" w:tplc="5B0E9578">
      <w:numFmt w:val="bullet"/>
      <w:lvlText w:val="•"/>
      <w:lvlJc w:val="left"/>
      <w:pPr>
        <w:ind w:left="8893" w:hanging="237"/>
      </w:pPr>
      <w:rPr>
        <w:rFonts w:hint="default"/>
        <w:lang w:val="ru-RU" w:eastAsia="en-US" w:bidi="ar-SA"/>
      </w:rPr>
    </w:lvl>
    <w:lvl w:ilvl="6" w:tplc="AF62B2FE">
      <w:numFmt w:val="bullet"/>
      <w:lvlText w:val="•"/>
      <w:lvlJc w:val="left"/>
      <w:pPr>
        <w:ind w:left="10090" w:hanging="237"/>
      </w:pPr>
      <w:rPr>
        <w:rFonts w:hint="default"/>
        <w:lang w:val="ru-RU" w:eastAsia="en-US" w:bidi="ar-SA"/>
      </w:rPr>
    </w:lvl>
    <w:lvl w:ilvl="7" w:tplc="6A969934">
      <w:numFmt w:val="bullet"/>
      <w:lvlText w:val="•"/>
      <w:lvlJc w:val="left"/>
      <w:pPr>
        <w:ind w:left="11287" w:hanging="237"/>
      </w:pPr>
      <w:rPr>
        <w:rFonts w:hint="default"/>
        <w:lang w:val="ru-RU" w:eastAsia="en-US" w:bidi="ar-SA"/>
      </w:rPr>
    </w:lvl>
    <w:lvl w:ilvl="8" w:tplc="D41EFB92">
      <w:numFmt w:val="bullet"/>
      <w:lvlText w:val="•"/>
      <w:lvlJc w:val="left"/>
      <w:pPr>
        <w:ind w:left="12484" w:hanging="2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49"/>
    <w:rsid w:val="001A2D22"/>
    <w:rsid w:val="001A59F7"/>
    <w:rsid w:val="00326B0E"/>
    <w:rsid w:val="00476774"/>
    <w:rsid w:val="005826C5"/>
    <w:rsid w:val="006B0115"/>
    <w:rsid w:val="007E369E"/>
    <w:rsid w:val="00986649"/>
    <w:rsid w:val="00B77A6A"/>
    <w:rsid w:val="00C66B30"/>
    <w:rsid w:val="00DA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E1D9-3B28-4205-B7BE-D3AEE1B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6C5"/>
  </w:style>
  <w:style w:type="paragraph" w:styleId="1">
    <w:name w:val="heading 1"/>
    <w:basedOn w:val="a"/>
    <w:link w:val="10"/>
    <w:uiPriority w:val="1"/>
    <w:qFormat/>
    <w:rsid w:val="001A59F7"/>
    <w:pPr>
      <w:widowControl w:val="0"/>
      <w:autoSpaceDE w:val="0"/>
      <w:autoSpaceDN w:val="0"/>
      <w:spacing w:after="0" w:line="240" w:lineRule="auto"/>
      <w:ind w:left="464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A59F7"/>
    <w:pPr>
      <w:widowControl w:val="0"/>
      <w:autoSpaceDE w:val="0"/>
      <w:autoSpaceDN w:val="0"/>
      <w:spacing w:after="0" w:line="240" w:lineRule="auto"/>
      <w:ind w:left="152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link w:val="30"/>
    <w:uiPriority w:val="1"/>
    <w:qFormat/>
    <w:rsid w:val="001A59F7"/>
    <w:pPr>
      <w:widowControl w:val="0"/>
      <w:autoSpaceDE w:val="0"/>
      <w:autoSpaceDN w:val="0"/>
      <w:spacing w:before="1" w:after="0" w:line="240" w:lineRule="auto"/>
      <w:ind w:left="333" w:hanging="241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A5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A59F7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A59F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link w:val="a4"/>
    <w:uiPriority w:val="99"/>
    <w:qFormat/>
    <w:rsid w:val="009866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locked/>
    <w:rsid w:val="00B77A6A"/>
  </w:style>
  <w:style w:type="table" w:styleId="a5">
    <w:name w:val="Table Grid"/>
    <w:basedOn w:val="a1"/>
    <w:uiPriority w:val="39"/>
    <w:rsid w:val="00986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8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5826C5"/>
  </w:style>
  <w:style w:type="paragraph" w:styleId="a7">
    <w:name w:val="Body Text"/>
    <w:basedOn w:val="a"/>
    <w:link w:val="a8"/>
    <w:uiPriority w:val="1"/>
    <w:qFormat/>
    <w:rsid w:val="001A59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A59F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A59F7"/>
    <w:pPr>
      <w:widowControl w:val="0"/>
      <w:autoSpaceDE w:val="0"/>
      <w:autoSpaceDN w:val="0"/>
      <w:spacing w:after="0" w:line="293" w:lineRule="exact"/>
      <w:ind w:left="87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A59F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0">
    <w:name w:val="c0"/>
    <w:basedOn w:val="a"/>
    <w:rsid w:val="001A5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A59F7"/>
  </w:style>
  <w:style w:type="character" w:customStyle="1" w:styleId="c53">
    <w:name w:val="c53"/>
    <w:basedOn w:val="a0"/>
    <w:rsid w:val="001A59F7"/>
  </w:style>
  <w:style w:type="character" w:customStyle="1" w:styleId="c6">
    <w:name w:val="c6"/>
    <w:basedOn w:val="a0"/>
    <w:rsid w:val="001A59F7"/>
  </w:style>
  <w:style w:type="character" w:customStyle="1" w:styleId="c26">
    <w:name w:val="c26"/>
    <w:basedOn w:val="a0"/>
    <w:rsid w:val="001A59F7"/>
  </w:style>
  <w:style w:type="paragraph" w:styleId="aa">
    <w:name w:val="Plain Text"/>
    <w:basedOn w:val="a"/>
    <w:link w:val="ab"/>
    <w:uiPriority w:val="99"/>
    <w:rsid w:val="00C66B3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C66B30"/>
    <w:rPr>
      <w:rFonts w:ascii="Consolas" w:eastAsia="Calibri" w:hAnsi="Consolas" w:cs="Times New Roman"/>
      <w:sz w:val="21"/>
      <w:szCs w:val="21"/>
    </w:rPr>
  </w:style>
  <w:style w:type="character" w:styleId="ac">
    <w:name w:val="Hyperlink"/>
    <w:basedOn w:val="a0"/>
    <w:uiPriority w:val="99"/>
    <w:rsid w:val="00C66B30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C66B3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C66B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VI0-FuzbZA" TargetMode="External"/><Relationship Id="rId5" Type="http://schemas.openxmlformats.org/officeDocument/2006/relationships/hyperlink" Target="http://www.7budg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Ramzik</dc:creator>
  <cp:keywords/>
  <dc:description/>
  <cp:lastModifiedBy>Ramzik</cp:lastModifiedBy>
  <cp:revision>5</cp:revision>
  <dcterms:created xsi:type="dcterms:W3CDTF">2023-01-07T19:17:00Z</dcterms:created>
  <dcterms:modified xsi:type="dcterms:W3CDTF">2023-01-07T20:10:00Z</dcterms:modified>
</cp:coreProperties>
</file>